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64A58" w:rsidRDefault="008D7120" w:rsidP="00AB16FB">
      <w:pPr>
        <w:spacing w:line="6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B16FB">
        <w:rPr>
          <w:rFonts w:ascii="黑体" w:eastAsia="黑体" w:hAnsi="黑体" w:hint="eastAsia"/>
          <w:sz w:val="32"/>
          <w:szCs w:val="32"/>
        </w:rPr>
        <w:t>2</w:t>
      </w:r>
    </w:p>
    <w:p w:rsidR="00E64A58" w:rsidRDefault="00E64A58" w:rsidP="00AB16FB">
      <w:pPr>
        <w:spacing w:line="640" w:lineRule="exact"/>
        <w:rPr>
          <w:rFonts w:ascii="黑体" w:eastAsia="黑体" w:hAnsi="黑体"/>
          <w:sz w:val="32"/>
          <w:szCs w:val="32"/>
        </w:rPr>
      </w:pPr>
    </w:p>
    <w:p w:rsidR="00E64A58" w:rsidRDefault="008D7120" w:rsidP="00AB16FB">
      <w:pPr>
        <w:spacing w:line="640" w:lineRule="exact"/>
        <w:jc w:val="center"/>
        <w:rPr>
          <w:rFonts w:ascii="方正小标宋简体" w:eastAsia="方正小标宋简体"/>
          <w:spacing w:val="-12"/>
          <w:sz w:val="44"/>
          <w:szCs w:val="44"/>
        </w:rPr>
      </w:pPr>
      <w:r>
        <w:rPr>
          <w:rFonts w:ascii="方正小标宋简体" w:eastAsia="方正小标宋简体" w:hint="eastAsia"/>
          <w:spacing w:val="-12"/>
          <w:sz w:val="44"/>
          <w:szCs w:val="44"/>
        </w:rPr>
        <w:t>部分</w:t>
      </w:r>
      <w:r w:rsidR="00AB16FB">
        <w:rPr>
          <w:rFonts w:ascii="方正小标宋简体" w:eastAsia="方正小标宋简体" w:hint="eastAsia"/>
          <w:spacing w:val="-12"/>
          <w:sz w:val="44"/>
          <w:szCs w:val="44"/>
        </w:rPr>
        <w:t>不合格项目的小知识</w:t>
      </w:r>
    </w:p>
    <w:p w:rsidR="00AB16FB" w:rsidRDefault="00AB16FB" w:rsidP="00AB16F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E64A58" w:rsidRDefault="008D7120" w:rsidP="00AB16FB">
      <w:pPr>
        <w:spacing w:line="64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一、霉菌</w:t>
      </w:r>
    </w:p>
    <w:p w:rsidR="00E64A58" w:rsidRPr="00256E35" w:rsidRDefault="008D7120" w:rsidP="00AB16FB">
      <w:pPr>
        <w:pStyle w:val="a8"/>
        <w:spacing w:line="64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霉菌属于真菌，在自然界中广泛存在</w:t>
      </w:r>
      <w:r w:rsidR="00801B7B"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。霉菌污染可使食品腐败变质，破坏食品的色、香、味，失去食品的食用价值，并产生真菌毒素危害人类健康。</w:t>
      </w:r>
      <w:r w:rsidRPr="00256E35">
        <w:rPr>
          <w:rFonts w:ascii="Times New Roman" w:eastAsia="仿宋_GB2312" w:hAnsi="Times New Roman" w:cs="Times New Roman"/>
          <w:sz w:val="32"/>
          <w:szCs w:val="32"/>
        </w:rPr>
        <w:t>《食品安全国家标准饼干》（</w:t>
      </w:r>
      <w:r w:rsidRPr="00256E35">
        <w:rPr>
          <w:rFonts w:ascii="Times New Roman" w:eastAsia="仿宋_GB2312" w:hAnsi="Times New Roman" w:cs="Times New Roman"/>
          <w:sz w:val="32"/>
          <w:szCs w:val="32"/>
        </w:rPr>
        <w:t>GB 7100</w:t>
      </w:r>
      <w:r w:rsidR="00801B7B" w:rsidRPr="00256E35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256E35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256E35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中规定，饼干中的霉菌</w:t>
      </w:r>
      <w:r w:rsidR="00801B7B"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最大限量值为</w:t>
      </w:r>
      <w:r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50CFU/g</w:t>
      </w:r>
      <w:r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</w:t>
      </w:r>
      <w:r w:rsidR="00801B7B"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饼干中霉菌超标主要原因可能是原料或包装材料受到霉菌污染，产品在生产加工过程中卫生条件控制不到位，生产工器具等设备设施清洗消毒不到位或产品储运条件不当</w:t>
      </w:r>
      <w:r w:rsidR="00130CD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所</w:t>
      </w:r>
      <w:bookmarkStart w:id="0" w:name="_GoBack"/>
      <w:bookmarkEnd w:id="0"/>
      <w:r w:rsidR="00801B7B" w:rsidRPr="00256E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致。</w:t>
      </w:r>
    </w:p>
    <w:p w:rsidR="0086741C" w:rsidRPr="00A74D79" w:rsidRDefault="0086741C" w:rsidP="00AB16F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A74D79">
        <w:rPr>
          <w:rFonts w:ascii="黑体" w:eastAsia="黑体" w:hAnsi="黑体" w:hint="eastAsia"/>
          <w:sz w:val="32"/>
          <w:szCs w:val="32"/>
        </w:rPr>
        <w:t>、恩诺沙星（以恩诺沙星与环丙沙星之和计）</w:t>
      </w:r>
    </w:p>
    <w:p w:rsidR="0086741C" w:rsidRDefault="0086741C" w:rsidP="00AB16FB">
      <w:pPr>
        <w:autoSpaceDE w:val="0"/>
        <w:autoSpaceDN w:val="0"/>
        <w:adjustRightIn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号）中规定，恩诺沙星（以恩诺沙星和环丙沙星之和计）可用于牛、羊、猪、兔、禽等食用畜禽及其他动物，在其他动物的肌肉及脂肪中的最高残留限量为</w:t>
      </w:r>
      <w:r w:rsidRPr="00AB16FB">
        <w:rPr>
          <w:rFonts w:ascii="Times New Roman" w:eastAsia="仿宋_GB2312" w:hAnsi="Times New Roman" w:cs="Times New Roman"/>
          <w:sz w:val="32"/>
          <w:szCs w:val="32"/>
        </w:rPr>
        <w:t>100μg/kg</w:t>
      </w:r>
      <w:r w:rsidRPr="00AB16FB"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长期食用恩诺沙星残留超标的食品，对人体健康有一定影响。</w:t>
      </w:r>
    </w:p>
    <w:p w:rsidR="0086741C" w:rsidRPr="00A74D79" w:rsidRDefault="0086741C" w:rsidP="00AB16F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A74D79">
        <w:rPr>
          <w:rFonts w:ascii="黑体" w:eastAsia="黑体" w:hAnsi="黑体" w:hint="eastAsia"/>
          <w:sz w:val="32"/>
          <w:szCs w:val="32"/>
        </w:rPr>
        <w:t>、多西环素（强力霉素）</w:t>
      </w:r>
    </w:p>
    <w:p w:rsidR="00E64A58" w:rsidRDefault="0086741C" w:rsidP="00AB16FB">
      <w:pPr>
        <w:pStyle w:val="a8"/>
        <w:spacing w:line="640" w:lineRule="exact"/>
        <w:ind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多西环素（强力霉素）是一种四环素类药物，一般用于治疗衣原体支原体感染。《动物性食品中兽药最高残留限量》（农业部公告第</w:t>
      </w:r>
      <w:r>
        <w:rPr>
          <w:rFonts w:ascii="Times New Roman" w:eastAsia="仿宋_GB2312" w:hAnsi="Times New Roman" w:hint="eastAsia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号）中规定，多西环素（强力霉素）在禽（产蛋鸡禁用）的肌肉中最高残留限量为</w:t>
      </w:r>
      <w:r>
        <w:rPr>
          <w:rFonts w:ascii="Times New Roman" w:eastAsia="仿宋_GB2312" w:hAnsi="Times New Roman" w:hint="eastAsia"/>
          <w:sz w:val="32"/>
          <w:szCs w:val="32"/>
        </w:rPr>
        <w:t>100</w:t>
      </w:r>
      <w:r w:rsidRPr="00AB16FB">
        <w:rPr>
          <w:rFonts w:ascii="Times New Roman" w:eastAsia="仿宋_GB2312" w:hAnsi="Times New Roman" w:cs="Times New Roman"/>
          <w:sz w:val="32"/>
          <w:szCs w:val="32"/>
        </w:rPr>
        <w:t>μg/kg</w:t>
      </w:r>
      <w:r w:rsidRPr="00AB16FB">
        <w:rPr>
          <w:rFonts w:ascii="Times New Roman" w:eastAsia="仿宋_GB2312" w:hAnsi="Times New Roman" w:cs="Times New Roman"/>
          <w:sz w:val="32"/>
          <w:szCs w:val="32"/>
        </w:rPr>
        <w:t>。长</w:t>
      </w:r>
      <w:r>
        <w:rPr>
          <w:rFonts w:ascii="Times New Roman" w:eastAsia="仿宋_GB2312" w:hAnsi="Times New Roman" w:hint="eastAsia"/>
          <w:sz w:val="32"/>
          <w:szCs w:val="32"/>
        </w:rPr>
        <w:t>期食用多西环素（强力霉素）残留超标的食品，可使病原体产生耐药性，对人体健康有一定影响。</w:t>
      </w:r>
    </w:p>
    <w:sectPr w:rsidR="00E64A58" w:rsidSect="00C1777E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83" w:rsidRDefault="00FB1E83">
      <w:r>
        <w:separator/>
      </w:r>
    </w:p>
  </w:endnote>
  <w:endnote w:type="continuationSeparator" w:id="1">
    <w:p w:rsidR="00FB1E83" w:rsidRDefault="00FB1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E64A58" w:rsidRDefault="00FD6861">
        <w:pPr>
          <w:pStyle w:val="a4"/>
          <w:jc w:val="center"/>
        </w:pPr>
        <w:r>
          <w:fldChar w:fldCharType="begin"/>
        </w:r>
        <w:r w:rsidR="008D7120">
          <w:instrText>PAGE   \* MERGEFORMAT</w:instrText>
        </w:r>
        <w:r>
          <w:fldChar w:fldCharType="separate"/>
        </w:r>
        <w:r w:rsidR="00E11D68" w:rsidRPr="00E11D68">
          <w:rPr>
            <w:noProof/>
            <w:lang w:val="zh-CN"/>
          </w:rPr>
          <w:t>1</w:t>
        </w:r>
        <w:r>
          <w:fldChar w:fldCharType="end"/>
        </w:r>
      </w:p>
    </w:sdtContent>
  </w:sdt>
  <w:p w:rsidR="00E64A58" w:rsidRDefault="00E64A5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83" w:rsidRDefault="00FB1E83">
      <w:r>
        <w:separator/>
      </w:r>
    </w:p>
  </w:footnote>
  <w:footnote w:type="continuationSeparator" w:id="1">
    <w:p w:rsidR="00FB1E83" w:rsidRDefault="00FB1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F03"/>
    <w:rsid w:val="0000231D"/>
    <w:rsid w:val="00015F96"/>
    <w:rsid w:val="00026069"/>
    <w:rsid w:val="00057C9D"/>
    <w:rsid w:val="0007233C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30CDF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56E35"/>
    <w:rsid w:val="00281BF8"/>
    <w:rsid w:val="0029329A"/>
    <w:rsid w:val="002B384B"/>
    <w:rsid w:val="002F2143"/>
    <w:rsid w:val="00314DD5"/>
    <w:rsid w:val="0033185A"/>
    <w:rsid w:val="0034436D"/>
    <w:rsid w:val="003455E6"/>
    <w:rsid w:val="00357F27"/>
    <w:rsid w:val="0038633A"/>
    <w:rsid w:val="00395129"/>
    <w:rsid w:val="00397CD0"/>
    <w:rsid w:val="003D0B3F"/>
    <w:rsid w:val="00412DAF"/>
    <w:rsid w:val="0041724F"/>
    <w:rsid w:val="00417336"/>
    <w:rsid w:val="004364F8"/>
    <w:rsid w:val="004478FC"/>
    <w:rsid w:val="004A654B"/>
    <w:rsid w:val="004B5F74"/>
    <w:rsid w:val="004F3D58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3541C"/>
    <w:rsid w:val="00674AB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1B7B"/>
    <w:rsid w:val="00804CA1"/>
    <w:rsid w:val="008117B8"/>
    <w:rsid w:val="0086741C"/>
    <w:rsid w:val="00880F04"/>
    <w:rsid w:val="00895177"/>
    <w:rsid w:val="0089610B"/>
    <w:rsid w:val="008D7120"/>
    <w:rsid w:val="008D7ECA"/>
    <w:rsid w:val="00900928"/>
    <w:rsid w:val="0093297A"/>
    <w:rsid w:val="009756BD"/>
    <w:rsid w:val="009920AC"/>
    <w:rsid w:val="009927AB"/>
    <w:rsid w:val="009B17D9"/>
    <w:rsid w:val="009B1CE0"/>
    <w:rsid w:val="009C78F5"/>
    <w:rsid w:val="009E0C03"/>
    <w:rsid w:val="009E252B"/>
    <w:rsid w:val="009F4B8A"/>
    <w:rsid w:val="00A1575B"/>
    <w:rsid w:val="00A339B7"/>
    <w:rsid w:val="00A370EE"/>
    <w:rsid w:val="00AB0288"/>
    <w:rsid w:val="00AB1112"/>
    <w:rsid w:val="00AB16FB"/>
    <w:rsid w:val="00AB3E33"/>
    <w:rsid w:val="00AB7501"/>
    <w:rsid w:val="00AC37A4"/>
    <w:rsid w:val="00AC79C1"/>
    <w:rsid w:val="00B147BF"/>
    <w:rsid w:val="00B2770C"/>
    <w:rsid w:val="00B60BFA"/>
    <w:rsid w:val="00BA54E8"/>
    <w:rsid w:val="00BC5A14"/>
    <w:rsid w:val="00C03DAE"/>
    <w:rsid w:val="00C1777E"/>
    <w:rsid w:val="00C24969"/>
    <w:rsid w:val="00C866ED"/>
    <w:rsid w:val="00CB1B93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E11D68"/>
    <w:rsid w:val="00E438EF"/>
    <w:rsid w:val="00E45F03"/>
    <w:rsid w:val="00E5769E"/>
    <w:rsid w:val="00E610CF"/>
    <w:rsid w:val="00E64A58"/>
    <w:rsid w:val="00E7052B"/>
    <w:rsid w:val="00E75233"/>
    <w:rsid w:val="00E764E7"/>
    <w:rsid w:val="00EF2FC7"/>
    <w:rsid w:val="00EF73EB"/>
    <w:rsid w:val="00F56DA2"/>
    <w:rsid w:val="00F64B8F"/>
    <w:rsid w:val="00FB1E83"/>
    <w:rsid w:val="00FB5CDD"/>
    <w:rsid w:val="00FC246E"/>
    <w:rsid w:val="00FD6861"/>
    <w:rsid w:val="00FE1AF9"/>
    <w:rsid w:val="0C4D3CD8"/>
    <w:rsid w:val="190A207C"/>
    <w:rsid w:val="199130D1"/>
    <w:rsid w:val="1C0D4647"/>
    <w:rsid w:val="22EE5E6A"/>
    <w:rsid w:val="3E996D9F"/>
    <w:rsid w:val="40B04EB5"/>
    <w:rsid w:val="40B11717"/>
    <w:rsid w:val="49090E97"/>
    <w:rsid w:val="5CA02262"/>
    <w:rsid w:val="61166F0F"/>
    <w:rsid w:val="6626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177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17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17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C1777E"/>
    <w:rPr>
      <w:b/>
    </w:rPr>
  </w:style>
  <w:style w:type="character" w:styleId="a7">
    <w:name w:val="Hyperlink"/>
    <w:basedOn w:val="a0"/>
    <w:uiPriority w:val="99"/>
    <w:unhideWhenUsed/>
    <w:rsid w:val="00C1777E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C177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77E"/>
    <w:rPr>
      <w:sz w:val="18"/>
      <w:szCs w:val="18"/>
    </w:rPr>
  </w:style>
  <w:style w:type="paragraph" w:styleId="a8">
    <w:name w:val="List Paragraph"/>
    <w:basedOn w:val="a"/>
    <w:uiPriority w:val="34"/>
    <w:qFormat/>
    <w:rsid w:val="00C1777E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1777E"/>
    <w:rPr>
      <w:sz w:val="18"/>
      <w:szCs w:val="18"/>
    </w:rPr>
  </w:style>
  <w:style w:type="character" w:styleId="HTML">
    <w:name w:val="HTML Keyboard"/>
    <w:uiPriority w:val="99"/>
    <w:unhideWhenUsed/>
    <w:rsid w:val="0086741C"/>
    <w:rPr>
      <w:rFonts w:ascii="monospace" w:eastAsia="monospace" w:hAnsi="monospace" w:cs="monospace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HTML">
    <w:name w:val="HTML Keyboard"/>
    <w:uiPriority w:val="99"/>
    <w:unhideWhenUsed/>
    <w:rsid w:val="0086741C"/>
    <w:rPr>
      <w:rFonts w:ascii="monospace" w:eastAsia="monospace" w:hAnsi="monospace" w:cs="monospace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9820D-AC3D-4ADB-BB78-6465A555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>http://sdwm.org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高晗</cp:lastModifiedBy>
  <cp:revision>3</cp:revision>
  <cp:lastPrinted>2016-09-01T02:58:00Z</cp:lastPrinted>
  <dcterms:created xsi:type="dcterms:W3CDTF">2018-09-28T06:19:00Z</dcterms:created>
  <dcterms:modified xsi:type="dcterms:W3CDTF">2018-09-28T06:21:00Z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