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86" w:rsidRDefault="002A1788" w:rsidP="00894768">
      <w:pPr>
        <w:spacing w:line="640" w:lineRule="exact"/>
        <w:rPr>
          <w:rFonts w:ascii="黑体" w:eastAsia="黑体" w:hAnsi="黑体" w:cs="Times New Roman"/>
          <w:sz w:val="32"/>
          <w:szCs w:val="32"/>
        </w:rPr>
      </w:pPr>
      <w:r w:rsidRPr="0095631D">
        <w:rPr>
          <w:rFonts w:ascii="黑体" w:eastAsia="黑体" w:hAnsi="黑体" w:cs="Times New Roman"/>
          <w:sz w:val="32"/>
          <w:szCs w:val="32"/>
        </w:rPr>
        <w:t>附件1</w:t>
      </w:r>
    </w:p>
    <w:p w:rsidR="0095631D" w:rsidRPr="0095631D" w:rsidRDefault="0095631D" w:rsidP="00894768">
      <w:pPr>
        <w:spacing w:line="640" w:lineRule="exact"/>
        <w:rPr>
          <w:rFonts w:ascii="黑体" w:eastAsia="黑体" w:hAnsi="黑体" w:cs="Times New Roman"/>
          <w:sz w:val="32"/>
          <w:szCs w:val="32"/>
        </w:rPr>
      </w:pPr>
    </w:p>
    <w:p w:rsidR="00187D86" w:rsidRDefault="002A1788" w:rsidP="00894768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本次检验项目</w:t>
      </w:r>
    </w:p>
    <w:p w:rsidR="0095631D" w:rsidRDefault="0095631D" w:rsidP="00894768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95631D" w:rsidRDefault="0095631D" w:rsidP="00894768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一、水产制品</w:t>
      </w:r>
    </w:p>
    <w:p w:rsidR="0095631D" w:rsidRDefault="0095631D" w:rsidP="00894768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</w:p>
    <w:p w:rsidR="0095631D" w:rsidRDefault="0095631D" w:rsidP="0089476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抽检依据《食品安全国家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标准食品添加剂使用标准》（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）、《食品安全国家标准动物性水产制品》（</w:t>
      </w:r>
      <w:r>
        <w:rPr>
          <w:rFonts w:ascii="Times New Roman" w:eastAsia="仿宋_GB2312" w:hAnsi="Times New Roman" w:cs="Times New Roman"/>
          <w:sz w:val="32"/>
          <w:szCs w:val="32"/>
        </w:rPr>
        <w:t>GB 10136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）、《食品安全国家标准藻类及其制品》（</w:t>
      </w:r>
      <w:r>
        <w:rPr>
          <w:rFonts w:ascii="Times New Roman" w:eastAsia="仿宋_GB2312" w:hAnsi="Times New Roman" w:cs="Times New Roman"/>
          <w:sz w:val="32"/>
          <w:szCs w:val="32"/>
        </w:rPr>
        <w:t>GB 19643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）、《食品安全国家标准食品中致病菌限量》（</w:t>
      </w:r>
      <w:r>
        <w:rPr>
          <w:rFonts w:ascii="Times New Roman" w:eastAsia="仿宋_GB2312" w:hAnsi="Times New Roman" w:cs="Times New Roman"/>
          <w:sz w:val="32"/>
          <w:szCs w:val="32"/>
        </w:rPr>
        <w:t>GB 29921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）等标准及产品明示标准和指标的要求。</w:t>
      </w:r>
    </w:p>
    <w:p w:rsidR="0095631D" w:rsidRDefault="0095631D" w:rsidP="00894768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95631D" w:rsidRDefault="0095631D" w:rsidP="0089476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藻类干制品检验项目包括铅（以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计）、苯甲酸及其钠盐（以苯甲酸计）、山梨酸及其钾盐（以山梨酸计）、二氧化硫残留量、菌落总数、大肠菌群、沙门氏菌、金黄色葡萄球菌、副溶血性弧菌、霉菌。</w:t>
      </w:r>
    </w:p>
    <w:p w:rsidR="0095631D" w:rsidRDefault="0095631D" w:rsidP="0089476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生食动物性水产品检验项目包括挥发性盐基氮、铅（以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计）、甲基汞（以</w:t>
      </w:r>
      <w:r>
        <w:rPr>
          <w:rFonts w:ascii="Times New Roman" w:eastAsia="仿宋_GB2312" w:hAnsi="Times New Roman" w:cs="Times New Roman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计）、无机砷（以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</w:t>
      </w:r>
      <w:r>
        <w:rPr>
          <w:rFonts w:ascii="Times New Roman" w:eastAsia="仿宋_GB2312" w:hAnsi="Times New Roman" w:cs="Times New Roman"/>
          <w:sz w:val="32"/>
          <w:szCs w:val="32"/>
        </w:rPr>
        <w:t>N-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二甲基亚硝胺、苯并</w:t>
      </w:r>
      <w:r>
        <w:rPr>
          <w:rFonts w:ascii="Times New Roman" w:eastAsia="仿宋_GB2312" w:hAnsi="Times New Roman" w:cs="Times New Roman"/>
          <w:sz w:val="32"/>
          <w:szCs w:val="32"/>
        </w:rPr>
        <w:t>[a]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芘、苯甲酸及其钠盐（以苯甲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酸计）、山梨酸及其钾盐（以山梨酸计）、铝的残留量（以即食海蜇中</w:t>
      </w:r>
      <w:r>
        <w:rPr>
          <w:rFonts w:ascii="Times New Roman" w:eastAsia="仿宋_GB2312" w:hAnsi="Times New Roman" w:cs="Times New Roman"/>
          <w:sz w:val="32"/>
          <w:szCs w:val="32"/>
        </w:rPr>
        <w:t>Al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计）、菌落总数、大肠菌群、沙门氏菌、金黄色葡萄球菌、副溶血性弧菌、吸虫囊蚴、线虫幼虫、绦虫裂头蚴。</w:t>
      </w:r>
    </w:p>
    <w:p w:rsidR="0095631D" w:rsidRDefault="0095631D" w:rsidP="0089476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熟制动物性水产制品检验项目包括铅（以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计）、甲基汞（以</w:t>
      </w:r>
      <w:r>
        <w:rPr>
          <w:rFonts w:ascii="Times New Roman" w:eastAsia="仿宋_GB2312" w:hAnsi="Times New Roman" w:cs="Times New Roman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计）、无机砷（以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</w:t>
      </w:r>
      <w:r>
        <w:rPr>
          <w:rFonts w:ascii="Times New Roman" w:eastAsia="仿宋_GB2312" w:hAnsi="Times New Roman" w:cs="Times New Roman"/>
          <w:sz w:val="32"/>
          <w:szCs w:val="32"/>
        </w:rPr>
        <w:t>N-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二甲基亚硝胺、苯并</w:t>
      </w:r>
      <w:r>
        <w:rPr>
          <w:rFonts w:ascii="Times New Roman" w:eastAsia="仿宋_GB2312" w:hAnsi="Times New Roman" w:cs="Times New Roman"/>
          <w:sz w:val="32"/>
          <w:szCs w:val="32"/>
        </w:rPr>
        <w:t>[a]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芘、苯甲酸及其钠盐（以苯甲酸计）、山梨酸及其钾盐（以山梨酸计）、糖精钠（以糖精计）、二氧化硫残留量、沙门氏菌、金黄色葡萄球菌、副溶血性弧菌。</w:t>
      </w:r>
    </w:p>
    <w:p w:rsidR="0095631D" w:rsidRDefault="0095631D" w:rsidP="0089476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水产深加工品检验项目包括铅（以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计）、甲基汞（以</w:t>
      </w:r>
      <w:r>
        <w:rPr>
          <w:rFonts w:ascii="Times New Roman" w:eastAsia="仿宋_GB2312" w:hAnsi="Times New Roman" w:cs="Times New Roman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计）、无机砷（以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计）、铬（以</w:t>
      </w:r>
      <w:r>
        <w:rPr>
          <w:rFonts w:ascii="Times New Roman" w:eastAsia="仿宋_GB2312" w:hAnsi="Times New Roman" w:cs="Times New Roman"/>
          <w:sz w:val="32"/>
          <w:szCs w:val="32"/>
        </w:rPr>
        <w:t>Cr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</w:t>
      </w:r>
      <w:r>
        <w:rPr>
          <w:rFonts w:ascii="Times New Roman" w:eastAsia="仿宋_GB2312" w:hAnsi="Times New Roman" w:cs="Times New Roman"/>
          <w:sz w:val="32"/>
          <w:szCs w:val="32"/>
        </w:rPr>
        <w:t>N-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二甲基亚硝胺、苯甲酸及其钠盐（以苯甲酸计）、山梨酸及其钾盐（以山梨酸计）、沙门氏菌、金黄色葡萄球菌、副溶血性弧菌。</w:t>
      </w:r>
    </w:p>
    <w:p w:rsidR="0095631D" w:rsidRDefault="0095631D" w:rsidP="0089476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盐渍藻检验项目包括铅（以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计）苯甲酸及其钠盐（以苯甲酸计）、山梨酸及其钾盐（以山梨酸计）。</w:t>
      </w:r>
    </w:p>
    <w:p w:rsidR="0095631D" w:rsidRDefault="0095631D" w:rsidP="0089476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预制动物性水产干制品检验项目包括铅（以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计）、甲基汞（以</w:t>
      </w:r>
      <w:r>
        <w:rPr>
          <w:rFonts w:ascii="Times New Roman" w:eastAsia="仿宋_GB2312" w:hAnsi="Times New Roman" w:cs="Times New Roman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计）、无机砷（以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</w:t>
      </w:r>
      <w:r>
        <w:rPr>
          <w:rFonts w:ascii="Times New Roman" w:eastAsia="仿宋_GB2312" w:hAnsi="Times New Roman" w:cs="Times New Roman"/>
          <w:sz w:val="32"/>
          <w:szCs w:val="32"/>
        </w:rPr>
        <w:t>N-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二甲基亚硝胺、苯甲酸及其钠盐（以苯甲酸计）、山梨酸及其钾盐（以山梨酸计）、二氧化硫残留量。</w:t>
      </w:r>
    </w:p>
    <w:p w:rsidR="0095631D" w:rsidRDefault="0095631D" w:rsidP="0089476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预制鱼糜制品检验项目包括挥发性盐基氮、铅（以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计）、甲基汞（以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计）、无机砷（以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N-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二甲基亚硝胺、苯甲酸及其钠盐（以苯甲酸计）、山梨酸及其钾盐（以山梨酸计）。</w:t>
      </w:r>
    </w:p>
    <w:p w:rsidR="0095631D" w:rsidRDefault="0095631D" w:rsidP="00894768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二、炒货食品及坚果制品</w:t>
      </w:r>
    </w:p>
    <w:p w:rsidR="0095631D" w:rsidRPr="00E6696C" w:rsidRDefault="0095631D" w:rsidP="00894768">
      <w:pPr>
        <w:spacing w:line="64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 w:rsidRPr="00E6696C">
        <w:rPr>
          <w:rFonts w:ascii="楷体_GB2312" w:eastAsia="楷体_GB2312" w:hAnsi="Times New Roman" w:cs="Times New Roman" w:hint="eastAsia"/>
          <w:sz w:val="32"/>
          <w:szCs w:val="32"/>
        </w:rPr>
        <w:t>（一）抽检依据</w:t>
      </w:r>
    </w:p>
    <w:p w:rsidR="0095631D" w:rsidRDefault="0095631D" w:rsidP="0089476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抽检依据《食品安全国家标准食品添加剂使用标准》（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）、《食品安全国家标准食品中真菌毒素限量》（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日之前）、《食品安全国家标准食品中真菌毒素限量》〔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日（含）之后〕、《食品安全国家标准食品中污染物限量》（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日之前）、《食品安全国家标准食品中污染物限量》〔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日（含）之后〕、《食品安全国家标准食品中致病菌限量》（</w:t>
      </w:r>
      <w:r>
        <w:rPr>
          <w:rFonts w:ascii="Times New Roman" w:eastAsia="仿宋_GB2312" w:hAnsi="Times New Roman" w:cs="Times New Roman"/>
          <w:sz w:val="32"/>
          <w:szCs w:val="32"/>
        </w:rPr>
        <w:t>GB 29921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）、《食品安全国家标准坚果与籽类食品》（</w:t>
      </w:r>
      <w:r>
        <w:rPr>
          <w:rFonts w:ascii="Times New Roman" w:eastAsia="仿宋_GB2312" w:hAnsi="Times New Roman" w:cs="Times New Roman"/>
          <w:sz w:val="32"/>
          <w:szCs w:val="32"/>
        </w:rPr>
        <w:t>GB 19300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）等标准及产品明示标准和指标的要求。</w:t>
      </w:r>
    </w:p>
    <w:p w:rsidR="0095631D" w:rsidRPr="00E6696C" w:rsidRDefault="0095631D" w:rsidP="00894768">
      <w:pPr>
        <w:spacing w:line="64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 w:rsidRPr="00E6696C">
        <w:rPr>
          <w:rFonts w:ascii="楷体_GB2312" w:eastAsia="楷体_GB2312" w:hAnsi="Times New Roman" w:cs="Times New Roman" w:hint="eastAsia"/>
          <w:sz w:val="32"/>
          <w:szCs w:val="32"/>
        </w:rPr>
        <w:t>（二）检验项目</w:t>
      </w:r>
    </w:p>
    <w:p w:rsidR="0095631D" w:rsidRDefault="0095631D" w:rsidP="0089476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开心果、杏仁、松仁、瓜子检验项目包括酸价（以脂肪计）、过氧化值（以脂肪计）、糖精钠（以糖精计）、甜蜜素（以环己基氨基磺酸计）、三氯蔗糖、纽甜、二氧化硫残留量、黄曲霉毒素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、大肠菌群、霉菌（仅烘炒工艺加工的熟制产品检测）、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沙门氏菌（仅腌制果仁类预包装食品检测）和铅（以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计）。</w:t>
      </w:r>
    </w:p>
    <w:p w:rsidR="0095631D" w:rsidRPr="0095631D" w:rsidRDefault="0095631D" w:rsidP="0089476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其他炒货食品及坚果制品检验项目包括酸价（以脂肪计）（脂肪含量低的蚕豆、板栗类食品不检测）、过氧化值（以脂肪计）（脂肪含量低的蚕豆、板栗类食品不检测）、糖精钠（以糖精计）、甜蜜素（以环己基氨基磺酸计）、三氯蔗糖、纽甜、二氧化硫残留量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（豆类食品不检测）、大肠菌群、霉菌（仅烘炒工艺加工的熟制产品检测）、沙门氏菌（仅腌制果仁类预包装食品检测）和铅（以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计）。</w:t>
      </w:r>
    </w:p>
    <w:p w:rsidR="00187D86" w:rsidRDefault="0095631D" w:rsidP="00894768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="002A1788">
        <w:rPr>
          <w:rFonts w:ascii="Times New Roman" w:eastAsia="黑体" w:hAnsi="Times New Roman" w:cs="Times New Roman"/>
          <w:sz w:val="32"/>
          <w:szCs w:val="32"/>
        </w:rPr>
        <w:t>、粮食加工品</w:t>
      </w:r>
    </w:p>
    <w:p w:rsidR="00187D86" w:rsidRDefault="002A1788" w:rsidP="00894768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（一）抽检依据</w:t>
      </w:r>
    </w:p>
    <w:p w:rsidR="00187D86" w:rsidRDefault="002A1788" w:rsidP="0089476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抽检依据《食品安全国家标准食品中污染物限量》</w:t>
      </w:r>
      <w:r>
        <w:rPr>
          <w:rFonts w:eastAsia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标准以及产品明示标准和指标的要求。</w:t>
      </w:r>
    </w:p>
    <w:p w:rsidR="00187D86" w:rsidRDefault="002A1788" w:rsidP="00894768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（二）检验项目</w:t>
      </w:r>
    </w:p>
    <w:p w:rsidR="00187D86" w:rsidRDefault="002A1788" w:rsidP="0089476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普通挂面、手工面</w:t>
      </w:r>
      <w:r>
        <w:rPr>
          <w:rFonts w:ascii="Times New Roman" w:eastAsia="仿宋_GB2312" w:hAnsi="Times New Roman" w:cs="Times New Roman"/>
          <w:sz w:val="32"/>
          <w:szCs w:val="32"/>
        </w:rPr>
        <w:t>的检验项目包括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铅</w:t>
      </w:r>
      <w:r>
        <w:rPr>
          <w:rFonts w:eastAsia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5631D" w:rsidRDefault="0095631D" w:rsidP="00894768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四、乳制品</w:t>
      </w:r>
    </w:p>
    <w:p w:rsidR="0095631D" w:rsidRDefault="0095631D" w:rsidP="00894768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95631D" w:rsidRDefault="0095631D" w:rsidP="0089476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抽检依据《食品安全国家标准食品添加剂使用标准》（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）、《食品安全国家标准食品中真菌毒素限量》（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日之前）、《食品安全国家标准食品中真菌毒素限量》〔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日（含）之后〕、《食品安全国家标准食品中污染物限量》（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日前）、《食品安全国家标准食品中污染物限量》〔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日（含）之后〕、《食品安全国家标准灭菌乳》（</w:t>
      </w:r>
      <w:r>
        <w:rPr>
          <w:rFonts w:ascii="Times New Roman" w:eastAsia="仿宋_GB2312" w:hAnsi="Times New Roman" w:cs="Times New Roman"/>
          <w:sz w:val="32"/>
          <w:szCs w:val="32"/>
        </w:rPr>
        <w:t>GB 25190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）、《食品安全国家标准调制乳》（</w:t>
      </w:r>
      <w:r>
        <w:rPr>
          <w:rFonts w:ascii="Times New Roman" w:eastAsia="仿宋_GB2312" w:hAnsi="Times New Roman" w:cs="Times New Roman"/>
          <w:sz w:val="32"/>
          <w:szCs w:val="32"/>
        </w:rPr>
        <w:t>GB 25191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）、《食品安全国家标准发酵乳》（</w:t>
      </w:r>
      <w:r>
        <w:rPr>
          <w:rFonts w:ascii="Times New Roman" w:eastAsia="仿宋_GB2312" w:hAnsi="Times New Roman" w:cs="Times New Roman"/>
          <w:sz w:val="32"/>
          <w:szCs w:val="32"/>
        </w:rPr>
        <w:t>GB 19302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）、《食品安全国家标准乳粉》（</w:t>
      </w:r>
      <w:r>
        <w:rPr>
          <w:rFonts w:ascii="Times New Roman" w:eastAsia="仿宋_GB2312" w:hAnsi="Times New Roman" w:cs="Times New Roman"/>
          <w:sz w:val="32"/>
          <w:szCs w:val="32"/>
        </w:rPr>
        <w:t>GB 19644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《关于三聚氰胺在食品中的限量值的公告》（卫生部、工业和信息化部、农业部、工商总局、质检总局公告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年第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号）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、《动物性食品中兽药最高残留限量》（农业部公告第</w:t>
      </w:r>
      <w:r>
        <w:rPr>
          <w:rFonts w:ascii="Times New Roman" w:eastAsia="仿宋_GB2312" w:hAnsi="Times New Roman" w:cs="Times New Roman"/>
          <w:sz w:val="32"/>
          <w:szCs w:val="32"/>
        </w:rPr>
        <w:t>235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号）等标准及产品明示标准和指标的要求。</w:t>
      </w:r>
    </w:p>
    <w:p w:rsidR="0095631D" w:rsidRDefault="0095631D" w:rsidP="00894768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95631D" w:rsidRDefault="0095631D" w:rsidP="0089476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灭菌乳检验项目包括脂肪、蛋白质、非脂乳固体、酸度、铅（以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计）、总汞（以</w:t>
      </w:r>
      <w:r>
        <w:rPr>
          <w:rFonts w:ascii="Times New Roman" w:eastAsia="仿宋_GB2312" w:hAnsi="Times New Roman" w:cs="Times New Roman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计）、铬（以</w:t>
      </w:r>
      <w:r>
        <w:rPr>
          <w:rFonts w:ascii="Times New Roman" w:eastAsia="仿宋_GB2312" w:hAnsi="Times New Roman" w:cs="Times New Roman"/>
          <w:sz w:val="32"/>
          <w:szCs w:val="32"/>
        </w:rPr>
        <w:t>Cr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M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、商业无菌、三聚氰胺、地塞米松。</w:t>
      </w:r>
    </w:p>
    <w:p w:rsidR="0095631D" w:rsidRDefault="0095631D" w:rsidP="0089476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调制乳检验项目包括脂肪、蛋白质、铅（以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计）、总汞（以</w:t>
      </w:r>
      <w:r>
        <w:rPr>
          <w:rFonts w:ascii="Times New Roman" w:eastAsia="仿宋_GB2312" w:hAnsi="Times New Roman" w:cs="Times New Roman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计）、铬（以</w:t>
      </w:r>
      <w:r>
        <w:rPr>
          <w:rFonts w:ascii="Times New Roman" w:eastAsia="仿宋_GB2312" w:hAnsi="Times New Roman" w:cs="Times New Roman"/>
          <w:sz w:val="32"/>
          <w:szCs w:val="32"/>
        </w:rPr>
        <w:t>Cr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M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、菌落总数、大肠菌群、金黄色葡萄球菌、沙门氏菌、商业无菌、三聚氰胺。</w:t>
      </w:r>
    </w:p>
    <w:p w:rsidR="0095631D" w:rsidRDefault="0095631D" w:rsidP="0089476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发酵乳检验项目包括脂肪、蛋白质、非脂乳固体、酸度、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计）、总汞（以</w:t>
      </w:r>
      <w:r>
        <w:rPr>
          <w:rFonts w:ascii="Times New Roman" w:eastAsia="仿宋_GB2312" w:hAnsi="Times New Roman" w:cs="Times New Roman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计）、铬（以</w:t>
      </w:r>
      <w:r>
        <w:rPr>
          <w:rFonts w:ascii="Times New Roman" w:eastAsia="仿宋_GB2312" w:hAnsi="Times New Roman" w:cs="Times New Roman"/>
          <w:sz w:val="32"/>
          <w:szCs w:val="32"/>
        </w:rPr>
        <w:t>Cr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M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、大肠菌群、金黄色葡萄球菌、沙门氏菌、酵母、霉菌、乳酸菌数、三聚氰胺、山梨酸及其钾盐（以山梨酸计）。</w:t>
      </w:r>
    </w:p>
    <w:p w:rsidR="0095631D" w:rsidRDefault="0095631D" w:rsidP="0089476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乳粉检验项目包括蛋白质、脂肪、水分、铅（以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计）、铬（以</w:t>
      </w:r>
      <w:r>
        <w:rPr>
          <w:rFonts w:ascii="Times New Roman" w:eastAsia="仿宋_GB2312" w:hAnsi="Times New Roman" w:cs="Times New Roman"/>
          <w:sz w:val="32"/>
          <w:szCs w:val="32"/>
        </w:rPr>
        <w:t>Cr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计）、亚硝酸盐（以</w:t>
      </w:r>
      <w:r>
        <w:rPr>
          <w:rFonts w:ascii="Times New Roman" w:eastAsia="仿宋_GB2312" w:hAnsi="Times New Roman" w:cs="Times New Roman"/>
          <w:sz w:val="32"/>
          <w:szCs w:val="32"/>
        </w:rPr>
        <w:t>NaNO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M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、菌落总数、大肠菌群、金黄色葡萄球菌、沙门氏菌、三聚氰胺。</w:t>
      </w:r>
    </w:p>
    <w:p w:rsidR="0095631D" w:rsidRPr="0095631D" w:rsidRDefault="0095631D" w:rsidP="00894768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奶片、奶条检验项目包括铅（以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M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、三聚氰胺。</w:t>
      </w:r>
    </w:p>
    <w:p w:rsidR="004C2F39" w:rsidRDefault="005509F5" w:rsidP="00894768">
      <w:pPr>
        <w:spacing w:line="6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4C2F39">
        <w:rPr>
          <w:rFonts w:ascii="黑体" w:eastAsia="黑体" w:hAnsi="黑体" w:hint="eastAsia"/>
          <w:sz w:val="32"/>
          <w:szCs w:val="32"/>
        </w:rPr>
        <w:t>、食用油、油脂及其制品</w:t>
      </w:r>
    </w:p>
    <w:p w:rsidR="004C2F39" w:rsidRDefault="004C2F39" w:rsidP="00894768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4C2F39" w:rsidRDefault="004C2F39" w:rsidP="00894768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抽检依据《食品安全国家标准 食品中真菌毒素限量》（</w:t>
      </w:r>
      <w:r>
        <w:rPr>
          <w:rFonts w:ascii="Times New Roman" w:eastAsia="仿宋_GB2312" w:hAnsi="Times New Roman"/>
          <w:sz w:val="32"/>
          <w:szCs w:val="32"/>
        </w:rPr>
        <w:t>GB 2761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2011</w:t>
      </w:r>
      <w:r>
        <w:rPr>
          <w:rFonts w:ascii="仿宋_GB2312" w:eastAsia="仿宋_GB2312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日之前）、《食品安全国家标准 食品中真菌毒素限量》〔</w:t>
      </w:r>
      <w:r>
        <w:rPr>
          <w:rFonts w:ascii="Times New Roman" w:eastAsia="仿宋_GB2312" w:hAnsi="Times New Roman"/>
          <w:sz w:val="32"/>
          <w:szCs w:val="32"/>
        </w:rPr>
        <w:t>GB 2761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日（含）之后〕、《食品安全国家标准 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2012</w:t>
      </w:r>
      <w:r>
        <w:rPr>
          <w:rFonts w:ascii="仿宋_GB2312" w:eastAsia="仿宋_GB2312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日前）、《食品安全国家标准 食品中污染物限量》〔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日（含）之后〕、《食用植物油卫生标准》（</w:t>
      </w:r>
      <w:r>
        <w:rPr>
          <w:rFonts w:ascii="Times New Roman" w:eastAsia="仿宋_GB2312" w:hAnsi="Times New Roman"/>
          <w:sz w:val="32"/>
          <w:szCs w:val="32"/>
        </w:rPr>
        <w:t>GB 2716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2005</w:t>
      </w:r>
      <w:r>
        <w:rPr>
          <w:rFonts w:ascii="Times New Roman" w:eastAsia="仿宋_GB2312" w:hAnsi="Times New Roman" w:hint="eastAsia"/>
          <w:sz w:val="32"/>
          <w:szCs w:val="32"/>
        </w:rPr>
        <w:t>）等标准及产品明示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标准和指标的要求。</w:t>
      </w:r>
    </w:p>
    <w:p w:rsidR="004C2F39" w:rsidRDefault="004C2F39" w:rsidP="00894768">
      <w:pPr>
        <w:spacing w:line="6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4C2F39" w:rsidRDefault="004C2F39" w:rsidP="00894768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其他食用植物油（半精炼、全精炼）检验项目包括酸值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酸价、过氧化值、总砷（以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计）、黄曲霉毒素</w:t>
      </w:r>
      <w:r>
        <w:rPr>
          <w:rFonts w:ascii="Times New Roman" w:eastAsia="仿宋_GB2312" w:hAnsi="Times New Roman"/>
          <w:sz w:val="32"/>
          <w:szCs w:val="32"/>
        </w:rPr>
        <w:t>B</w:t>
      </w:r>
      <w:r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、苯并</w:t>
      </w:r>
      <w:r>
        <w:rPr>
          <w:rFonts w:ascii="Times New Roman" w:eastAsia="仿宋_GB2312" w:hAnsi="Times New Roman"/>
          <w:sz w:val="32"/>
          <w:szCs w:val="32"/>
        </w:rPr>
        <w:t>[a]</w:t>
      </w:r>
      <w:r>
        <w:rPr>
          <w:rFonts w:ascii="Times New Roman" w:eastAsia="仿宋_GB2312" w:hAnsi="Times New Roman" w:hint="eastAsia"/>
          <w:sz w:val="32"/>
          <w:szCs w:val="32"/>
        </w:rPr>
        <w:t>芘、溶剂残留量、丁基羟基茴香醚（</w:t>
      </w:r>
      <w:r>
        <w:rPr>
          <w:rFonts w:ascii="Times New Roman" w:eastAsia="仿宋_GB2312" w:hAnsi="Times New Roman"/>
          <w:sz w:val="32"/>
          <w:szCs w:val="32"/>
        </w:rPr>
        <w:t>BHA</w:t>
      </w:r>
      <w:r>
        <w:rPr>
          <w:rFonts w:ascii="Times New Roman" w:eastAsia="仿宋_GB2312" w:hAnsi="Times New Roman" w:hint="eastAsia"/>
          <w:sz w:val="32"/>
          <w:szCs w:val="32"/>
        </w:rPr>
        <w:t>）、二丁基羟基甲苯（</w:t>
      </w:r>
      <w:r>
        <w:rPr>
          <w:rFonts w:ascii="Times New Roman" w:eastAsia="仿宋_GB2312" w:hAnsi="Times New Roman"/>
          <w:sz w:val="32"/>
          <w:szCs w:val="32"/>
        </w:rPr>
        <w:t>BHT</w:t>
      </w:r>
      <w:r>
        <w:rPr>
          <w:rFonts w:ascii="Times New Roman" w:eastAsia="仿宋_GB2312" w:hAnsi="Times New Roman" w:hint="eastAsia"/>
          <w:sz w:val="32"/>
          <w:szCs w:val="32"/>
        </w:rPr>
        <w:t>）、特丁基对苯二酚（</w:t>
      </w:r>
      <w:r>
        <w:rPr>
          <w:rFonts w:ascii="Times New Roman" w:eastAsia="仿宋_GB2312" w:hAnsi="Times New Roman"/>
          <w:sz w:val="32"/>
          <w:szCs w:val="32"/>
        </w:rPr>
        <w:t>TBHQ</w:t>
      </w:r>
      <w:r>
        <w:rPr>
          <w:rFonts w:ascii="Times New Roman" w:eastAsia="仿宋_GB2312" w:hAnsi="Times New Roman" w:hint="eastAsia"/>
          <w:sz w:val="32"/>
          <w:szCs w:val="32"/>
        </w:rPr>
        <w:t>）。</w:t>
      </w:r>
    </w:p>
    <w:p w:rsidR="004C2F39" w:rsidRDefault="004C2F39" w:rsidP="00894768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花生油检验项目包括酸值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酸价、过氧化值、总砷（以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计）、黄曲霉毒素</w:t>
      </w:r>
      <w:r>
        <w:rPr>
          <w:rFonts w:ascii="Times New Roman" w:eastAsia="仿宋_GB2312" w:hAnsi="Times New Roman"/>
          <w:sz w:val="32"/>
          <w:szCs w:val="32"/>
        </w:rPr>
        <w:t>B</w:t>
      </w:r>
      <w:r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、苯并</w:t>
      </w:r>
      <w:r>
        <w:rPr>
          <w:rFonts w:ascii="Times New Roman" w:eastAsia="仿宋_GB2312" w:hAnsi="Times New Roman"/>
          <w:sz w:val="32"/>
          <w:szCs w:val="32"/>
        </w:rPr>
        <w:t>[a]</w:t>
      </w:r>
      <w:r>
        <w:rPr>
          <w:rFonts w:ascii="Times New Roman" w:eastAsia="仿宋_GB2312" w:hAnsi="Times New Roman" w:hint="eastAsia"/>
          <w:sz w:val="32"/>
          <w:szCs w:val="32"/>
        </w:rPr>
        <w:t>芘、溶剂残留量、丁基羟基茴香醚（</w:t>
      </w:r>
      <w:r>
        <w:rPr>
          <w:rFonts w:ascii="Times New Roman" w:eastAsia="仿宋_GB2312" w:hAnsi="Times New Roman"/>
          <w:sz w:val="32"/>
          <w:szCs w:val="32"/>
        </w:rPr>
        <w:t>BHA</w:t>
      </w:r>
      <w:r>
        <w:rPr>
          <w:rFonts w:ascii="Times New Roman" w:eastAsia="仿宋_GB2312" w:hAnsi="Times New Roman" w:hint="eastAsia"/>
          <w:sz w:val="32"/>
          <w:szCs w:val="32"/>
        </w:rPr>
        <w:t>）、二丁基羟基甲苯（</w:t>
      </w:r>
      <w:r>
        <w:rPr>
          <w:rFonts w:ascii="Times New Roman" w:eastAsia="仿宋_GB2312" w:hAnsi="Times New Roman"/>
          <w:sz w:val="32"/>
          <w:szCs w:val="32"/>
        </w:rPr>
        <w:t>BHT</w:t>
      </w:r>
      <w:r>
        <w:rPr>
          <w:rFonts w:ascii="Times New Roman" w:eastAsia="仿宋_GB2312" w:hAnsi="Times New Roman" w:hint="eastAsia"/>
          <w:sz w:val="32"/>
          <w:szCs w:val="32"/>
        </w:rPr>
        <w:t>）、特丁基对苯二酚（</w:t>
      </w:r>
      <w:r>
        <w:rPr>
          <w:rFonts w:ascii="Times New Roman" w:eastAsia="仿宋_GB2312" w:hAnsi="Times New Roman"/>
          <w:sz w:val="32"/>
          <w:szCs w:val="32"/>
        </w:rPr>
        <w:t>TBHQ</w:t>
      </w:r>
      <w:r>
        <w:rPr>
          <w:rFonts w:ascii="Times New Roman" w:eastAsia="仿宋_GB2312" w:hAnsi="Times New Roman" w:hint="eastAsia"/>
          <w:sz w:val="32"/>
          <w:szCs w:val="32"/>
        </w:rPr>
        <w:t>）。</w:t>
      </w:r>
    </w:p>
    <w:p w:rsidR="004C2F39" w:rsidRDefault="004C2F39" w:rsidP="00894768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玉米油检验项目包括酸值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酸价、过氧化值、总砷（以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计）、黄曲霉毒素</w:t>
      </w:r>
      <w:r>
        <w:rPr>
          <w:rFonts w:ascii="Times New Roman" w:eastAsia="仿宋_GB2312" w:hAnsi="Times New Roman"/>
          <w:sz w:val="32"/>
          <w:szCs w:val="32"/>
        </w:rPr>
        <w:t>B</w:t>
      </w:r>
      <w:r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、苯并</w:t>
      </w:r>
      <w:r>
        <w:rPr>
          <w:rFonts w:ascii="Times New Roman" w:eastAsia="仿宋_GB2312" w:hAnsi="Times New Roman"/>
          <w:sz w:val="32"/>
          <w:szCs w:val="32"/>
        </w:rPr>
        <w:t>[a]</w:t>
      </w:r>
      <w:r>
        <w:rPr>
          <w:rFonts w:ascii="Times New Roman" w:eastAsia="仿宋_GB2312" w:hAnsi="Times New Roman" w:hint="eastAsia"/>
          <w:sz w:val="32"/>
          <w:szCs w:val="32"/>
        </w:rPr>
        <w:t>芘、溶剂残留量、丁基羟基茴香醚（</w:t>
      </w:r>
      <w:r>
        <w:rPr>
          <w:rFonts w:ascii="Times New Roman" w:eastAsia="仿宋_GB2312" w:hAnsi="Times New Roman"/>
          <w:sz w:val="32"/>
          <w:szCs w:val="32"/>
        </w:rPr>
        <w:t>BHA</w:t>
      </w:r>
      <w:r>
        <w:rPr>
          <w:rFonts w:ascii="Times New Roman" w:eastAsia="仿宋_GB2312" w:hAnsi="Times New Roman" w:hint="eastAsia"/>
          <w:sz w:val="32"/>
          <w:szCs w:val="32"/>
        </w:rPr>
        <w:t>）、二丁基羟基甲苯（</w:t>
      </w:r>
      <w:r>
        <w:rPr>
          <w:rFonts w:ascii="Times New Roman" w:eastAsia="仿宋_GB2312" w:hAnsi="Times New Roman"/>
          <w:sz w:val="32"/>
          <w:szCs w:val="32"/>
        </w:rPr>
        <w:t>BHT</w:t>
      </w:r>
      <w:r>
        <w:rPr>
          <w:rFonts w:ascii="Times New Roman" w:eastAsia="仿宋_GB2312" w:hAnsi="Times New Roman" w:hint="eastAsia"/>
          <w:sz w:val="32"/>
          <w:szCs w:val="32"/>
        </w:rPr>
        <w:t>）、特丁基对苯二酚（</w:t>
      </w:r>
      <w:r>
        <w:rPr>
          <w:rFonts w:ascii="Times New Roman" w:eastAsia="仿宋_GB2312" w:hAnsi="Times New Roman"/>
          <w:sz w:val="32"/>
          <w:szCs w:val="32"/>
        </w:rPr>
        <w:t>TBHQ</w:t>
      </w:r>
      <w:r>
        <w:rPr>
          <w:rFonts w:ascii="Times New Roman" w:eastAsia="仿宋_GB2312" w:hAnsi="Times New Roman" w:hint="eastAsia"/>
          <w:sz w:val="32"/>
          <w:szCs w:val="32"/>
        </w:rPr>
        <w:t>）。</w:t>
      </w:r>
    </w:p>
    <w:p w:rsidR="004C2F39" w:rsidRDefault="004C2F39" w:rsidP="00894768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芝麻油检验项目包括酸值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酸价、过氧化值、总砷（以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计）、黄曲霉毒素</w:t>
      </w:r>
      <w:r>
        <w:rPr>
          <w:rFonts w:ascii="Times New Roman" w:eastAsia="仿宋_GB2312" w:hAnsi="Times New Roman"/>
          <w:sz w:val="32"/>
          <w:szCs w:val="32"/>
        </w:rPr>
        <w:t>B</w:t>
      </w:r>
      <w:r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、苯并</w:t>
      </w:r>
      <w:r>
        <w:rPr>
          <w:rFonts w:ascii="Times New Roman" w:eastAsia="仿宋_GB2312" w:hAnsi="Times New Roman"/>
          <w:sz w:val="32"/>
          <w:szCs w:val="32"/>
        </w:rPr>
        <w:t>[a]</w:t>
      </w:r>
      <w:r>
        <w:rPr>
          <w:rFonts w:ascii="Times New Roman" w:eastAsia="仿宋_GB2312" w:hAnsi="Times New Roman" w:hint="eastAsia"/>
          <w:sz w:val="32"/>
          <w:szCs w:val="32"/>
        </w:rPr>
        <w:t>芘、溶剂残留量、丁基羟基茴香醚（</w:t>
      </w:r>
      <w:r>
        <w:rPr>
          <w:rFonts w:ascii="Times New Roman" w:eastAsia="仿宋_GB2312" w:hAnsi="Times New Roman"/>
          <w:sz w:val="32"/>
          <w:szCs w:val="32"/>
        </w:rPr>
        <w:t>BHA</w:t>
      </w:r>
      <w:r>
        <w:rPr>
          <w:rFonts w:ascii="Times New Roman" w:eastAsia="仿宋_GB2312" w:hAnsi="Times New Roman" w:hint="eastAsia"/>
          <w:sz w:val="32"/>
          <w:szCs w:val="32"/>
        </w:rPr>
        <w:t>）、二丁基羟基甲苯（</w:t>
      </w:r>
      <w:r>
        <w:rPr>
          <w:rFonts w:ascii="Times New Roman" w:eastAsia="仿宋_GB2312" w:hAnsi="Times New Roman"/>
          <w:sz w:val="32"/>
          <w:szCs w:val="32"/>
        </w:rPr>
        <w:t>BHT</w:t>
      </w:r>
      <w:r>
        <w:rPr>
          <w:rFonts w:ascii="Times New Roman" w:eastAsia="仿宋_GB2312" w:hAnsi="Times New Roman" w:hint="eastAsia"/>
          <w:sz w:val="32"/>
          <w:szCs w:val="32"/>
        </w:rPr>
        <w:t>）、特丁基对苯二酚（</w:t>
      </w:r>
      <w:r>
        <w:rPr>
          <w:rFonts w:ascii="Times New Roman" w:eastAsia="仿宋_GB2312" w:hAnsi="Times New Roman"/>
          <w:sz w:val="32"/>
          <w:szCs w:val="32"/>
        </w:rPr>
        <w:t>TBHQ</w:t>
      </w:r>
      <w:r>
        <w:rPr>
          <w:rFonts w:ascii="Times New Roman" w:eastAsia="仿宋_GB2312" w:hAnsi="Times New Roman" w:hint="eastAsia"/>
          <w:sz w:val="32"/>
          <w:szCs w:val="32"/>
        </w:rPr>
        <w:t>）。</w:t>
      </w:r>
    </w:p>
    <w:p w:rsidR="00187D86" w:rsidRDefault="004C2F39" w:rsidP="00894768">
      <w:pPr>
        <w:spacing w:line="64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5.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橄榄油、油橄榄果渣油检验项目包括酸值</w:t>
      </w:r>
      <w:r>
        <w:rPr>
          <w:rFonts w:ascii="Times New Roman" w:eastAsia="仿宋_GB2312" w:hAnsi="Times New Roman"/>
          <w:kern w:val="0"/>
          <w:sz w:val="32"/>
          <w:szCs w:val="32"/>
        </w:rPr>
        <w:t>/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酸价、过氧化值、总砷（以</w:t>
      </w:r>
      <w:r>
        <w:rPr>
          <w:rFonts w:ascii="Times New Roman" w:eastAsia="仿宋_GB2312" w:hAnsi="Times New Roman"/>
          <w:kern w:val="0"/>
          <w:sz w:val="32"/>
          <w:szCs w:val="32"/>
        </w:rPr>
        <w:t>As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计）、铅（以</w:t>
      </w:r>
      <w:r>
        <w:rPr>
          <w:rFonts w:ascii="Times New Roman" w:eastAsia="仿宋_GB2312" w:hAnsi="Times New Roman"/>
          <w:kern w:val="0"/>
          <w:sz w:val="32"/>
          <w:szCs w:val="32"/>
        </w:rPr>
        <w:t>Pb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计）、黄曲霉毒素</w:t>
      </w:r>
      <w:r>
        <w:rPr>
          <w:rFonts w:ascii="Times New Roman" w:eastAsia="仿宋_GB2312" w:hAnsi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、苯并</w:t>
      </w:r>
      <w:r>
        <w:rPr>
          <w:rFonts w:ascii="Times New Roman" w:eastAsia="仿宋_GB2312" w:hAnsi="Times New Roman"/>
          <w:kern w:val="0"/>
          <w:sz w:val="32"/>
          <w:szCs w:val="32"/>
        </w:rPr>
        <w:t>[a]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芘、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lastRenderedPageBreak/>
        <w:t>溶剂残留量、丁基羟基茴香醚（</w:t>
      </w:r>
      <w:r>
        <w:rPr>
          <w:rFonts w:ascii="Times New Roman" w:eastAsia="仿宋_GB2312" w:hAnsi="Times New Roman"/>
          <w:kern w:val="0"/>
          <w:sz w:val="32"/>
          <w:szCs w:val="32"/>
        </w:rPr>
        <w:t>BHA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）、二丁基羟基甲苯（</w:t>
      </w:r>
      <w:r>
        <w:rPr>
          <w:rFonts w:ascii="Times New Roman" w:eastAsia="仿宋_GB2312" w:hAnsi="Times New Roman"/>
          <w:kern w:val="0"/>
          <w:sz w:val="32"/>
          <w:szCs w:val="32"/>
        </w:rPr>
        <w:t>BHT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）、特丁基对苯二酚（</w:t>
      </w:r>
      <w:r>
        <w:rPr>
          <w:rFonts w:ascii="Times New Roman" w:eastAsia="仿宋_GB2312" w:hAnsi="Times New Roman"/>
          <w:kern w:val="0"/>
          <w:sz w:val="32"/>
          <w:szCs w:val="32"/>
        </w:rPr>
        <w:t>TBHQ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）。</w:t>
      </w:r>
    </w:p>
    <w:p w:rsidR="00323830" w:rsidRDefault="00323830" w:rsidP="00894768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</w:t>
      </w:r>
      <w:r>
        <w:rPr>
          <w:rFonts w:ascii="Times New Roman" w:eastAsia="黑体" w:hAnsi="Times New Roman" w:cs="Times New Roman"/>
          <w:sz w:val="32"/>
          <w:szCs w:val="32"/>
        </w:rPr>
        <w:t>调味品</w:t>
      </w:r>
    </w:p>
    <w:p w:rsidR="00323830" w:rsidRDefault="00323830" w:rsidP="00894768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</w:t>
      </w:r>
      <w:r>
        <w:rPr>
          <w:rFonts w:ascii="Times New Roman" w:eastAsia="楷体_GB2312" w:hAnsi="Times New Roman" w:cs="Times New Roman"/>
          <w:sz w:val="32"/>
          <w:szCs w:val="32"/>
        </w:rPr>
        <w:t>一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）</w:t>
      </w:r>
      <w:r>
        <w:rPr>
          <w:rFonts w:ascii="Times New Roman" w:eastAsia="楷体_GB2312" w:hAnsi="Times New Roman" w:cs="Times New Roman"/>
          <w:sz w:val="32"/>
          <w:szCs w:val="32"/>
        </w:rPr>
        <w:t>抽检依据</w:t>
      </w:r>
    </w:p>
    <w:p w:rsidR="00323830" w:rsidRDefault="00323830" w:rsidP="00894768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抽检依据是</w:t>
      </w:r>
      <w:bookmarkStart w:id="1" w:name="OLE_LINK1"/>
      <w:r>
        <w:rPr>
          <w:rFonts w:ascii="Times New Roman" w:eastAsia="仿宋_GB2312" w:hAnsi="Times New Roman" w:cs="Times New Roman"/>
          <w:sz w:val="32"/>
          <w:szCs w:val="32"/>
        </w:rPr>
        <w:t>《食品安全国家标准食品中污染物限量》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bookmarkEnd w:id="1"/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sz w:val="32"/>
          <w:szCs w:val="32"/>
        </w:rPr>
        <w:t>日之前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>
        <w:rPr>
          <w:rFonts w:ascii="Times New Roman" w:eastAsia="仿宋_GB2312" w:hAnsi="Times New Roman" w:cs="Times New Roman"/>
          <w:sz w:val="32"/>
          <w:szCs w:val="32"/>
        </w:rPr>
        <w:t>食品安全国家标准食品中污染物限量》〔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sz w:val="32"/>
          <w:szCs w:val="32"/>
        </w:rPr>
        <w:t>日（含）之后〕、《食品安全国家标准食品添加剂使用标准》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bookmarkStart w:id="2" w:name="OLE_LINK2"/>
      <w:r>
        <w:rPr>
          <w:rFonts w:ascii="Times New Roman" w:eastAsia="仿宋_GB2312" w:hAnsi="Times New Roman" w:cs="Times New Roman"/>
          <w:sz w:val="32"/>
          <w:szCs w:val="32"/>
        </w:rPr>
        <w:t>《食品安全国家标准食品中真菌毒素限量》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sz w:val="32"/>
          <w:szCs w:val="32"/>
        </w:rPr>
        <w:t>日之前</w:t>
      </w:r>
      <w:bookmarkEnd w:id="2"/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、《食品安全国家标准食品中真菌毒素限量》〔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sz w:val="32"/>
          <w:szCs w:val="32"/>
        </w:rPr>
        <w:t>日（含）之后〕、《食品安全国家标准食品中致病菌限量》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GB 29921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、《食品安全国家标准酿造酱》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GB 2718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</w:t>
      </w:r>
      <w:r>
        <w:rPr>
          <w:rFonts w:ascii="Times New Roman" w:eastAsia="仿宋_GB2312" w:hAnsi="Times New Roman" w:cs="Times New Roman"/>
          <w:sz w:val="32"/>
          <w:szCs w:val="32"/>
        </w:rPr>
        <w:t>《食品安全国家标准味精》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GB 2720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等标准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、《食品中可能违法添加的非食用物质和易滥用的食品添加剂品种名单（第五批）》（整顿办函〔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号）等</w:t>
      </w:r>
      <w:r>
        <w:rPr>
          <w:rFonts w:ascii="Times New Roman" w:eastAsia="仿宋_GB2312" w:hAnsi="Times New Roman" w:cs="Times New Roman"/>
          <w:sz w:val="32"/>
          <w:szCs w:val="32"/>
        </w:rPr>
        <w:t>相关的法律法规、部门规章和规定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产品明示标准和指标的要求。</w:t>
      </w:r>
    </w:p>
    <w:p w:rsidR="00323830" w:rsidRDefault="00323830" w:rsidP="00894768">
      <w:pPr>
        <w:spacing w:line="640" w:lineRule="exact"/>
        <w:ind w:left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</w:t>
      </w:r>
      <w:r>
        <w:rPr>
          <w:rFonts w:ascii="Times New Roman" w:eastAsia="楷体_GB2312" w:hAnsi="Times New Roman" w:cs="Times New Roman"/>
          <w:sz w:val="32"/>
          <w:szCs w:val="32"/>
        </w:rPr>
        <w:t>检验项目</w:t>
      </w:r>
    </w:p>
    <w:p w:rsidR="00323830" w:rsidRDefault="00323830" w:rsidP="00894768">
      <w:pPr>
        <w:spacing w:line="640" w:lineRule="exact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1.</w:t>
      </w:r>
      <w:r>
        <w:rPr>
          <w:rFonts w:ascii="Times New Roman" w:eastAsia="仿宋_GB2312" w:hAnsi="Times New Roman" w:cs="Times New Roman"/>
          <w:sz w:val="32"/>
          <w:szCs w:val="32"/>
        </w:rPr>
        <w:t>蛋黄酱、沙拉酱检验项目包括铅（以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As</w:t>
      </w:r>
      <w:r>
        <w:rPr>
          <w:rFonts w:ascii="Times New Roman" w:eastAsia="仿宋_GB2312" w:hAnsi="Times New Roman" w:cs="Times New Roman"/>
          <w:sz w:val="32"/>
          <w:szCs w:val="32"/>
        </w:rPr>
        <w:t>计）、苯甲酸及其钠盐（以苯甲酸计）、山梨酸及其钾盐（以山梨酸计）、脱氢乙酸及其钠盐（以脱氢乙酸计）、防腐剂混合使用时各自用量占其最大使用量的比例之和、金黄色葡萄球菌、沙门氏菌。</w:t>
      </w:r>
    </w:p>
    <w:p w:rsidR="00323830" w:rsidRDefault="00323830" w:rsidP="00894768">
      <w:pPr>
        <w:spacing w:line="64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黄豆酱、甜面酱等检验项目包括氨基酸态氮、铅（以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/>
          <w:sz w:val="32"/>
          <w:szCs w:val="32"/>
        </w:rPr>
        <w:t>计）、黄曲霉毒素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苯甲酸及其钠盐（以苯甲酸计）、山梨酸及其钾盐（以山梨酸计）、脱氢乙酸及其钠盐（以脱氢乙酸计）、防腐剂混合使用时各自用量占其最大使用量的比例之和、糖精钠（以糖精计）、大肠菌群、金黄色葡萄球菌、沙门氏菌。</w:t>
      </w:r>
    </w:p>
    <w:p w:rsidR="00323830" w:rsidRDefault="00323830" w:rsidP="00894768">
      <w:pPr>
        <w:spacing w:line="64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火锅底料、麻辣烫底料及蘸料检验项目包括铅（以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/>
          <w:sz w:val="32"/>
          <w:szCs w:val="32"/>
        </w:rPr>
        <w:t>计）、苏丹红</w:t>
      </w:r>
      <w:r w:rsidRPr="00145A81">
        <w:rPr>
          <w:rFonts w:ascii="宋体" w:hAnsi="宋体" w:cs="宋体" w:hint="eastAsia"/>
          <w:sz w:val="32"/>
          <w:szCs w:val="32"/>
        </w:rPr>
        <w:t>Ⅰ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 w:rsidRPr="00145A81">
        <w:rPr>
          <w:rFonts w:ascii="宋体" w:hAnsi="宋体" w:cs="宋体" w:hint="eastAsia"/>
          <w:sz w:val="32"/>
          <w:szCs w:val="32"/>
        </w:rPr>
        <w:t>Ⅳ</w:t>
      </w:r>
      <w:r>
        <w:rPr>
          <w:rFonts w:ascii="Times New Roman" w:eastAsia="仿宋_GB2312" w:hAnsi="Times New Roman" w:cs="Times New Roman"/>
          <w:sz w:val="32"/>
          <w:szCs w:val="32"/>
        </w:rPr>
        <w:t>、苯甲酸及其钠盐（以苯甲酸计）、山梨酸及其钾盐（以山梨酸计）、脱氢乙酸及其钠盐（以脱氢乙酸计）、防腐剂混合使用时各自用量占其最大使用量的比例之和、二氧化硫残留量、糖精钠（以糖精计）、甜蜜素（以环己基氨基磺酸计）、金黄色葡萄球菌、沙门氏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副溶血性弧菌。</w:t>
      </w:r>
    </w:p>
    <w:p w:rsidR="00323830" w:rsidRDefault="00323830" w:rsidP="00894768">
      <w:pPr>
        <w:spacing w:line="64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鸡粉、鸡精调味料检验项目包括谷氨酸钠、呈味核苷酸二钠、铅（以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/>
          <w:sz w:val="32"/>
          <w:szCs w:val="32"/>
        </w:rPr>
        <w:t>计）、糖精钠（以糖精计）、甜蜜素（以环己基氨基磺酸计）、菌落总数、大肠菌群。</w:t>
      </w:r>
    </w:p>
    <w:p w:rsidR="00323830" w:rsidRDefault="00323830" w:rsidP="00894768">
      <w:pPr>
        <w:spacing w:line="64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辣椒酱检验项目包括铅（以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/>
          <w:sz w:val="32"/>
          <w:szCs w:val="32"/>
        </w:rPr>
        <w:t>计）、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苏丹红</w:t>
      </w:r>
      <w:r w:rsidRPr="00145A81">
        <w:rPr>
          <w:rFonts w:ascii="宋体" w:hAnsi="宋体" w:cs="宋体" w:hint="eastAsia"/>
          <w:sz w:val="32"/>
          <w:szCs w:val="32"/>
        </w:rPr>
        <w:t>Ⅰ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 w:rsidRPr="00145A81">
        <w:rPr>
          <w:rFonts w:ascii="宋体" w:hAnsi="宋体" w:cs="宋体" w:hint="eastAsia"/>
          <w:sz w:val="32"/>
          <w:szCs w:val="32"/>
        </w:rPr>
        <w:t>Ⅳ</w:t>
      </w:r>
      <w:r>
        <w:rPr>
          <w:rFonts w:ascii="Times New Roman" w:eastAsia="仿宋_GB2312" w:hAnsi="Times New Roman" w:cs="Times New Roman"/>
          <w:sz w:val="32"/>
          <w:szCs w:val="32"/>
        </w:rPr>
        <w:t>、苯甲酸及其钠盐（以苯甲酸计）、山梨酸及其钾盐（以山梨酸计）、脱氢乙酸及其钠盐（以脱氢乙酸计）、防腐剂混合使用时各自用量占其最大使用量的比例之和、二氧化硫残留量、糖精钠（以糖精计）、甜蜜素（以环己基氨基磺酸计）、金黄色葡萄球菌、沙门氏菌。</w:t>
      </w:r>
    </w:p>
    <w:p w:rsidR="00323830" w:rsidRDefault="00323830" w:rsidP="0089476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酿造酱油、配制酱油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酿造和配制按</w:t>
      </w:r>
      <w:r>
        <w:rPr>
          <w:rFonts w:ascii="Times New Roman" w:eastAsia="仿宋_GB2312" w:hAnsi="Times New Roman" w:cs="Times New Roman"/>
          <w:sz w:val="32"/>
          <w:szCs w:val="32"/>
        </w:rPr>
        <w:t>2:1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检验项目包括氨基酸态氮、铵盐（以占氨基酸态氮的百分比计）、铅（以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/>
          <w:sz w:val="32"/>
          <w:szCs w:val="32"/>
        </w:rPr>
        <w:t>计）、黄曲霉毒素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苯甲酸及其钠盐（以苯甲酸计）、山梨酸及其钾盐（以山梨酸计）、脱氢乙酸及其钠盐（以脱氢乙酸计）、防腐剂混合使用时各自用量占其最大使用量的比例之和、糖精钠（以糖精计）、菌落总数、大肠菌群、金黄色葡萄球菌、沙门氏菌。</w:t>
      </w:r>
    </w:p>
    <w:p w:rsidR="00323830" w:rsidRDefault="00814D3C" w:rsidP="00894768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="00323830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323830">
        <w:rPr>
          <w:rFonts w:ascii="Times New Roman" w:eastAsia="仿宋_GB2312" w:hAnsi="Times New Roman" w:cs="Times New Roman"/>
          <w:sz w:val="32"/>
          <w:szCs w:val="32"/>
        </w:rPr>
        <w:t>.</w:t>
      </w:r>
      <w:r w:rsidR="00323830">
        <w:rPr>
          <w:rFonts w:ascii="Times New Roman" w:eastAsia="仿宋_GB2312" w:hAnsi="Times New Roman" w:cs="Times New Roman"/>
          <w:sz w:val="32"/>
          <w:szCs w:val="32"/>
        </w:rPr>
        <w:t>酿造食醋、配制食醋检验项目包括总酸（以乙酸计）、游离矿酸、铅（以</w:t>
      </w:r>
      <w:r w:rsidR="00323830">
        <w:rPr>
          <w:rFonts w:ascii="Times New Roman" w:eastAsia="仿宋_GB2312" w:hAnsi="Times New Roman" w:cs="Times New Roman"/>
          <w:sz w:val="32"/>
          <w:szCs w:val="32"/>
        </w:rPr>
        <w:t>Pb</w:t>
      </w:r>
      <w:r w:rsidR="00323830"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 w:rsidR="00323830">
        <w:rPr>
          <w:rFonts w:ascii="Times New Roman" w:eastAsia="仿宋_GB2312" w:hAnsi="Times New Roman" w:cs="Times New Roman"/>
          <w:sz w:val="32"/>
          <w:szCs w:val="32"/>
        </w:rPr>
        <w:t>As</w:t>
      </w:r>
      <w:r w:rsidR="00323830">
        <w:rPr>
          <w:rFonts w:ascii="Times New Roman" w:eastAsia="仿宋_GB2312" w:hAnsi="Times New Roman" w:cs="Times New Roman"/>
          <w:sz w:val="32"/>
          <w:szCs w:val="32"/>
        </w:rPr>
        <w:t>计）、黄曲霉毒素</w:t>
      </w:r>
      <w:r w:rsidR="00323830">
        <w:rPr>
          <w:rFonts w:ascii="Times New Roman" w:eastAsia="仿宋_GB2312" w:hAnsi="Times New Roman" w:cs="Times New Roman"/>
          <w:sz w:val="32"/>
          <w:szCs w:val="32"/>
        </w:rPr>
        <w:t>B</w:t>
      </w:r>
      <w:r w:rsidR="00323830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="00323830">
        <w:rPr>
          <w:rFonts w:ascii="Times New Roman" w:eastAsia="仿宋_GB2312" w:hAnsi="Times New Roman" w:cs="Times New Roman"/>
          <w:sz w:val="32"/>
          <w:szCs w:val="32"/>
        </w:rPr>
        <w:t>、苯甲酸及其钠盐（以苯甲酸计）、山梨酸及其钾盐（以山梨酸计）、脱氢乙酸及其钠盐（以脱氢乙酸计）、防腐剂混合使用时各自用量占其最大使用量的比例之和、糖精钠（以糖精计）、菌落总数、大肠菌群。</w:t>
      </w:r>
    </w:p>
    <w:p w:rsidR="00323830" w:rsidRDefault="00323830" w:rsidP="00894768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8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其他半固体调味料检验项目包括铅（以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/>
          <w:sz w:val="32"/>
          <w:szCs w:val="32"/>
        </w:rPr>
        <w:t>计）、苏丹红</w:t>
      </w:r>
      <w:r w:rsidRPr="00145A81">
        <w:rPr>
          <w:rFonts w:ascii="宋体" w:hAnsi="宋体" w:cs="宋体" w:hint="eastAsia"/>
          <w:sz w:val="32"/>
          <w:szCs w:val="32"/>
        </w:rPr>
        <w:t>Ⅰ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 w:rsidRPr="00145A81">
        <w:rPr>
          <w:rFonts w:ascii="宋体" w:hAnsi="宋体" w:cs="宋体" w:hint="eastAsia"/>
          <w:sz w:val="32"/>
          <w:szCs w:val="32"/>
        </w:rPr>
        <w:t>Ⅳ</w:t>
      </w:r>
      <w:r>
        <w:rPr>
          <w:rFonts w:ascii="Times New Roman" w:eastAsia="仿宋_GB2312" w:hAnsi="Times New Roman" w:cs="Times New Roman"/>
          <w:sz w:val="32"/>
          <w:szCs w:val="32"/>
        </w:rPr>
        <w:t>、苯甲酸及其钠盐（以苯甲酸计）、山梨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酸及其钾盐（以山梨酸计）、脱氢乙酸及其钠盐（以脱氢乙酸计）、防腐剂混合使用时各自用量占其最大使用量的比例之和、二氧化硫残留量、糖精钠（以糖精计）、甜蜜素（以环己基氨基磺酸计）、金黄色葡萄球菌、沙门氏菌、副溶血性弧菌。</w:t>
      </w:r>
    </w:p>
    <w:p w:rsidR="00323830" w:rsidRDefault="00814D3C" w:rsidP="00894768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="00323830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323830">
        <w:rPr>
          <w:rFonts w:ascii="Times New Roman" w:eastAsia="仿宋_GB2312" w:hAnsi="Times New Roman" w:cs="Times New Roman"/>
          <w:sz w:val="32"/>
          <w:szCs w:val="32"/>
        </w:rPr>
        <w:t>.</w:t>
      </w:r>
      <w:r w:rsidR="00323830">
        <w:rPr>
          <w:rFonts w:ascii="Times New Roman" w:eastAsia="仿宋_GB2312" w:hAnsi="Times New Roman" w:cs="Times New Roman"/>
          <w:sz w:val="32"/>
          <w:szCs w:val="32"/>
        </w:rPr>
        <w:t>其他固体调味料检验项目包括铅（以</w:t>
      </w:r>
      <w:r w:rsidR="00323830">
        <w:rPr>
          <w:rFonts w:ascii="Times New Roman" w:eastAsia="仿宋_GB2312" w:hAnsi="Times New Roman" w:cs="Times New Roman"/>
          <w:sz w:val="32"/>
          <w:szCs w:val="32"/>
        </w:rPr>
        <w:t>Pb</w:t>
      </w:r>
      <w:r w:rsidR="00323830"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 w:rsidR="00323830">
        <w:rPr>
          <w:rFonts w:ascii="Times New Roman" w:eastAsia="仿宋_GB2312" w:hAnsi="Times New Roman" w:cs="Times New Roman"/>
          <w:sz w:val="32"/>
          <w:szCs w:val="32"/>
        </w:rPr>
        <w:t>As</w:t>
      </w:r>
      <w:r w:rsidR="00323830">
        <w:rPr>
          <w:rFonts w:ascii="Times New Roman" w:eastAsia="仿宋_GB2312" w:hAnsi="Times New Roman" w:cs="Times New Roman"/>
          <w:sz w:val="32"/>
          <w:szCs w:val="32"/>
        </w:rPr>
        <w:t>计）、苏丹红</w:t>
      </w:r>
      <w:r w:rsidR="00323830" w:rsidRPr="00145A81">
        <w:rPr>
          <w:rFonts w:ascii="宋体" w:hAnsi="宋体" w:cs="宋体" w:hint="eastAsia"/>
          <w:sz w:val="32"/>
          <w:szCs w:val="32"/>
        </w:rPr>
        <w:t>Ⅰ</w:t>
      </w:r>
      <w:r w:rsidR="00323830">
        <w:rPr>
          <w:rFonts w:ascii="Times New Roman" w:eastAsia="仿宋_GB2312" w:hAnsi="Times New Roman" w:cs="Times New Roman"/>
          <w:sz w:val="32"/>
          <w:szCs w:val="32"/>
        </w:rPr>
        <w:t>-</w:t>
      </w:r>
      <w:r w:rsidR="00323830" w:rsidRPr="00145A81">
        <w:rPr>
          <w:rFonts w:ascii="宋体" w:hAnsi="宋体" w:cs="宋体" w:hint="eastAsia"/>
          <w:sz w:val="32"/>
          <w:szCs w:val="32"/>
        </w:rPr>
        <w:t>Ⅳ</w:t>
      </w:r>
      <w:r w:rsidR="00323830">
        <w:rPr>
          <w:rFonts w:ascii="Times New Roman" w:eastAsia="仿宋_GB2312" w:hAnsi="Times New Roman" w:cs="Times New Roman"/>
          <w:sz w:val="32"/>
          <w:szCs w:val="32"/>
        </w:rPr>
        <w:t>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。</w:t>
      </w:r>
    </w:p>
    <w:p w:rsidR="00323830" w:rsidRDefault="00323830" w:rsidP="00894768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其他香辛料调味品检验项目包括铅（以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/>
          <w:sz w:val="32"/>
          <w:szCs w:val="32"/>
        </w:rPr>
        <w:t>计）、苏丹红</w:t>
      </w:r>
      <w:r w:rsidRPr="00145A81">
        <w:rPr>
          <w:rFonts w:ascii="宋体" w:hAnsi="宋体" w:cs="宋体" w:hint="eastAsia"/>
          <w:sz w:val="32"/>
          <w:szCs w:val="32"/>
        </w:rPr>
        <w:t>Ⅰ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 w:rsidRPr="00145A81">
        <w:rPr>
          <w:rFonts w:ascii="宋体" w:hAnsi="宋体" w:cs="宋体" w:hint="eastAsia"/>
          <w:sz w:val="32"/>
          <w:szCs w:val="32"/>
        </w:rPr>
        <w:t>Ⅳ</w:t>
      </w:r>
      <w:r>
        <w:rPr>
          <w:rFonts w:ascii="Times New Roman" w:eastAsia="仿宋_GB2312" w:hAnsi="Times New Roman" w:cs="Times New Roman"/>
          <w:sz w:val="32"/>
          <w:szCs w:val="32"/>
        </w:rPr>
        <w:t>、苯甲酸及其钠盐（以苯甲酸计）、山梨酸及其钾盐（以山梨酸计）、糖精钠（以糖精计）。</w:t>
      </w:r>
    </w:p>
    <w:p w:rsidR="00323830" w:rsidRDefault="00323830" w:rsidP="00894768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其他液体调味料检验项目包括铅（以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/>
          <w:sz w:val="32"/>
          <w:szCs w:val="32"/>
        </w:rPr>
        <w:t>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菌落总数、大肠菌群、金黄色葡萄球菌、沙门氏菌。</w:t>
      </w:r>
    </w:p>
    <w:p w:rsidR="0095631D" w:rsidRPr="00323830" w:rsidRDefault="00323830" w:rsidP="00894768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12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味精检验项目包括谷氨酸钠、铅（以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/>
          <w:sz w:val="32"/>
          <w:szCs w:val="32"/>
        </w:rPr>
        <w:t>计）。</w:t>
      </w:r>
    </w:p>
    <w:p w:rsidR="00D90038" w:rsidRDefault="00323830" w:rsidP="00894768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七</w:t>
      </w:r>
      <w:r w:rsidR="00D90038">
        <w:rPr>
          <w:rFonts w:ascii="黑体" w:eastAsia="黑体" w:hAnsi="黑体" w:hint="eastAsia"/>
          <w:sz w:val="32"/>
          <w:szCs w:val="32"/>
        </w:rPr>
        <w:t>、食用农产品</w:t>
      </w:r>
    </w:p>
    <w:p w:rsidR="00D90038" w:rsidRDefault="00D90038" w:rsidP="00894768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D90038" w:rsidRDefault="00D90038" w:rsidP="00894768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抽检依据《食品安全国家标准食品中农药最大残留限量》（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）、《动物性食品中兽药最高残留限量》（农业部公告第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号）、《兽药地方标准废止目录》（农业部公告第</w:t>
      </w:r>
      <w:r>
        <w:rPr>
          <w:rFonts w:ascii="Times New Roman" w:eastAsia="仿宋_GB2312" w:hAnsi="Times New Roman"/>
          <w:sz w:val="32"/>
          <w:szCs w:val="32"/>
        </w:rPr>
        <w:t>560</w:t>
      </w:r>
      <w:r>
        <w:rPr>
          <w:rFonts w:ascii="Times New Roman" w:eastAsia="仿宋_GB2312" w:hAnsi="Times New Roman" w:hint="eastAsia"/>
          <w:sz w:val="32"/>
          <w:szCs w:val="32"/>
        </w:rPr>
        <w:t>号）、《发布在食品动物中停止使用洛美沙星、培氟沙星、氧氟沙星、诺氟沙星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种兽药的决定》（农业部公告第</w:t>
      </w:r>
      <w:r>
        <w:rPr>
          <w:rFonts w:ascii="Times New Roman" w:eastAsia="仿宋_GB2312" w:hAnsi="Times New Roman"/>
          <w:sz w:val="32"/>
          <w:szCs w:val="32"/>
        </w:rPr>
        <w:t>2292</w:t>
      </w:r>
      <w:r>
        <w:rPr>
          <w:rFonts w:ascii="Times New Roman" w:eastAsia="仿宋_GB2312" w:hAnsi="Times New Roman" w:hint="eastAsia"/>
          <w:sz w:val="32"/>
          <w:szCs w:val="32"/>
        </w:rPr>
        <w:t>号）、《食品中可能违法添加的非食用物质和易滥用的食品添加剂名单（第四批）》（整顿办函〔</w:t>
      </w:r>
      <w:r>
        <w:rPr>
          <w:rFonts w:ascii="Times New Roman" w:eastAsia="仿宋_GB2312" w:hAnsi="Times New Roman"/>
          <w:sz w:val="32"/>
          <w:szCs w:val="32"/>
        </w:rPr>
        <w:t>2010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50</w:t>
      </w:r>
      <w:r>
        <w:rPr>
          <w:rFonts w:ascii="Times New Roman" w:eastAsia="仿宋_GB2312" w:hAnsi="Times New Roman" w:hint="eastAsia"/>
          <w:sz w:val="32"/>
          <w:szCs w:val="32"/>
        </w:rPr>
        <w:t>号）、《食品中可能违法添加的非食用物质和易滥用的食品添加剂品种名单（第五批）》（整顿办函〔</w:t>
      </w:r>
      <w:r>
        <w:rPr>
          <w:rFonts w:ascii="Times New Roman" w:eastAsia="仿宋_GB2312" w:hAnsi="Times New Roman"/>
          <w:sz w:val="32"/>
          <w:szCs w:val="32"/>
        </w:rPr>
        <w:t>2011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号）、《食品安全国家标准鲜（冻）畜、禽产品》（</w:t>
      </w:r>
      <w:r>
        <w:rPr>
          <w:rFonts w:ascii="Times New Roman" w:eastAsia="仿宋_GB2312" w:hAnsi="Times New Roman"/>
          <w:sz w:val="32"/>
          <w:szCs w:val="32"/>
        </w:rPr>
        <w:t>GB 2707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）、《食品安全国家标准鲜、冻动物性水产品》（</w:t>
      </w:r>
      <w:r>
        <w:rPr>
          <w:rFonts w:ascii="Times New Roman" w:eastAsia="仿宋_GB2312" w:hAnsi="Times New Roman"/>
          <w:sz w:val="32"/>
          <w:szCs w:val="32"/>
        </w:rPr>
        <w:t>GB 2733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2015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4E37A9">
        <w:rPr>
          <w:rFonts w:ascii="Times New Roman" w:eastAsia="仿宋_GB2312" w:hAnsi="Times New Roman" w:cs="Times New Roman" w:hint="eastAsia"/>
          <w:sz w:val="32"/>
          <w:szCs w:val="32"/>
        </w:rPr>
        <w:t>等标准及产品明示标准和指标的要求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90038" w:rsidRDefault="00D90038" w:rsidP="00894768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D90038" w:rsidRDefault="00D90038" w:rsidP="00894768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鲜蛋检验项目包括恩诺沙星（以恩诺沙星与环丙沙星之和计）、氧氟沙星、氯霉素、氟苯尼考。</w:t>
      </w:r>
    </w:p>
    <w:p w:rsidR="00D90038" w:rsidRDefault="00D90038" w:rsidP="00894768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淡水鱼检验项目包括挥发性盐基氮、孔雀石绿、氯霉素、呋喃唑酮代谢物、呋喃它酮代谢物、呋喃妥因代谢物、呋喃西林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代谢物、恩诺沙星（以恩诺沙星与环丙沙星之和计）、地西泮。</w:t>
      </w:r>
    </w:p>
    <w:p w:rsidR="00D90038" w:rsidRDefault="00D90038" w:rsidP="00894768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海水虾检验项目包括镉（以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计）、挥发性盐基氮、孔雀石绿、氯霉素、呋喃唑酮代谢物、呋喃它酮代谢物、呋喃妥因代谢物、呋喃西林代谢物、恩诺沙星（以恩诺沙星与环丙沙星之和计）。</w:t>
      </w:r>
    </w:p>
    <w:p w:rsidR="00D90038" w:rsidRDefault="00D90038" w:rsidP="00894768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海水鱼检验项目包括挥发性盐基氮、组胺、孔雀石绿、氯霉素、呋喃唑酮代谢物、呋喃它酮代谢物、呋喃妥因代谢物、呋喃西林代谢物、恩诺沙星（以恩诺沙星与环丙沙星之和计）。</w:t>
      </w:r>
    </w:p>
    <w:p w:rsidR="00D90038" w:rsidRDefault="00D90038" w:rsidP="00894768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 w:hint="eastAsia"/>
          <w:sz w:val="32"/>
          <w:szCs w:val="32"/>
        </w:rPr>
        <w:t>鸡肉检验项目包括呋喃它酮代谢物、呋喃唑酮代谢物、呋喃西林代谢物、呋喃妥因代谢物、氯霉素、氟苯尼考、恩诺沙星（以恩诺沙星和环丙沙星之和计）、氧氟沙星、诺氟沙星、磺胺类（总量）、土霉素、多西环素（强力霉素）、尼卡巴嗪残留标志物、替米考星、挥发性盐基氮。</w:t>
      </w:r>
    </w:p>
    <w:p w:rsidR="00D90038" w:rsidRDefault="00D90038" w:rsidP="00894768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 w:hint="eastAsia"/>
          <w:sz w:val="32"/>
          <w:szCs w:val="32"/>
        </w:rPr>
        <w:t>梨检验项目包括铅（以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计）、苯醚甲环唑、多菌灵、敌敌畏、灭线磷、氯唑磷、克百威、氯氟氰菊酯和高效氯氟氰菊酯、毒死蜱、氧乐果、乙酰甲胺磷。</w:t>
      </w:r>
    </w:p>
    <w:p w:rsidR="00D90038" w:rsidRDefault="00D90038" w:rsidP="00894768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7.</w:t>
      </w:r>
      <w:r>
        <w:rPr>
          <w:rFonts w:ascii="Times New Roman" w:eastAsia="仿宋_GB2312" w:hAnsi="Times New Roman" w:hint="eastAsia"/>
          <w:sz w:val="32"/>
          <w:szCs w:val="32"/>
        </w:rPr>
        <w:t>牛肉检验项目包括克伦特罗、沙丁胺醇、莱克多巴胺、特布他林、氯丙嗪、氯霉素、氟苯尼考、磺胺类（总量）、恩诺沙星（以恩诺沙星和环丙沙星之和计）、培氟沙星、地塞米松。</w:t>
      </w:r>
    </w:p>
    <w:p w:rsidR="00D90038" w:rsidRDefault="00D90038" w:rsidP="00894768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8.</w:t>
      </w:r>
      <w:r>
        <w:rPr>
          <w:rFonts w:ascii="Times New Roman" w:eastAsia="仿宋_GB2312" w:hAnsi="Times New Roman" w:hint="eastAsia"/>
          <w:sz w:val="32"/>
          <w:szCs w:val="32"/>
        </w:rPr>
        <w:t>其他畜副产品检验项目包括总砷（以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计）、克伦特罗、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沙丁胺醇、莱克多巴胺、特布他林、呋喃它酮代谢物、呋喃唑酮代谢物、呋喃西林代谢物、呋喃妥因代谢物、五氯酚酸钠、氯霉素、培氟沙星、诺氟沙星。</w:t>
      </w:r>
    </w:p>
    <w:p w:rsidR="00D90038" w:rsidRDefault="00D90038" w:rsidP="00894768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9.</w:t>
      </w:r>
      <w:r>
        <w:rPr>
          <w:rFonts w:ascii="Times New Roman" w:eastAsia="仿宋_GB2312" w:hAnsi="Times New Roman" w:hint="eastAsia"/>
          <w:sz w:val="32"/>
          <w:szCs w:val="32"/>
        </w:rPr>
        <w:t>猪肉检验项目包括克伦特罗、沙丁胺醇、莱克多巴胺、特布他林、氯丙嗪、氯霉素、氟苯尼考、磺胺类（总量）、恩诺沙星（以恩诺沙星和环丙沙星之和计）、培氟沙星、喹乙醇代谢物、地塞米松。</w:t>
      </w:r>
    </w:p>
    <w:p w:rsidR="00D90038" w:rsidRDefault="00D90038" w:rsidP="00894768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10.</w:t>
      </w:r>
      <w:r>
        <w:rPr>
          <w:rFonts w:ascii="Times New Roman" w:eastAsia="仿宋_GB2312" w:hAnsi="Times New Roman" w:hint="eastAsia"/>
          <w:sz w:val="32"/>
          <w:szCs w:val="32"/>
        </w:rPr>
        <w:t>鸭肉检验项目包括呋喃它酮代谢物、呋喃唑酮代谢物、呋喃西林代谢物、呋喃妥因代谢物、氯霉素、氟苯尼考、恩诺沙星（以恩诺沙星和环丙沙星之和计）、氧氟沙星、诺氟沙星、磺胺类（总量）、土霉素、多西环素（强力霉素）。</w:t>
      </w:r>
    </w:p>
    <w:p w:rsidR="00D90038" w:rsidRDefault="00D90038" w:rsidP="00894768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11.</w:t>
      </w:r>
      <w:r>
        <w:rPr>
          <w:rFonts w:ascii="Times New Roman" w:eastAsia="仿宋_GB2312" w:hAnsi="Times New Roman" w:hint="eastAsia"/>
          <w:sz w:val="32"/>
          <w:szCs w:val="32"/>
        </w:rPr>
        <w:t>柑橘检验项目包括铅（以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计）、杀扑磷、三唑磷、氯唑磷、克百威、氯氟氰菊酯和高效氯氟氰菊酯、敌敌畏、灭线磷、水胺硫磷、丙溴磷、联苯菊酯、氧乐果。</w:t>
      </w:r>
    </w:p>
    <w:p w:rsidR="00D90038" w:rsidRDefault="00D90038" w:rsidP="00894768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12.</w:t>
      </w:r>
      <w:r>
        <w:rPr>
          <w:rFonts w:ascii="Times New Roman" w:eastAsia="仿宋_GB2312" w:hAnsi="Times New Roman" w:hint="eastAsia"/>
          <w:sz w:val="32"/>
          <w:szCs w:val="32"/>
        </w:rPr>
        <w:t>苹果检验项目包括铅（以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计）、苯醚甲环唑、多菌灵、三唑磷、氯唑磷、克百威、氯氟氰菊酯和高效氯氟氰菊酯、灭线磷、敌敌畏、毒死蜱、氧乐果。</w:t>
      </w:r>
    </w:p>
    <w:p w:rsidR="00D90038" w:rsidRDefault="00D90038" w:rsidP="00894768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13.</w:t>
      </w:r>
      <w:r>
        <w:rPr>
          <w:rFonts w:ascii="Times New Roman" w:eastAsia="仿宋_GB2312" w:hAnsi="Times New Roman" w:hint="eastAsia"/>
          <w:sz w:val="32"/>
          <w:szCs w:val="32"/>
        </w:rPr>
        <w:t>菜豆（豆类蔬菜）检验项目包括克百威、氧乐果、氯氰菊酯和高效氯氰菊酯、甲拌磷、敌百虫、倍硫磷、氟虫腈、联苯肼酯、灭蝇胺、水胺硫磷、阿维菌素、甲胺磷、毒死蜱、多菌灵。</w:t>
      </w:r>
    </w:p>
    <w:p w:rsidR="00D90038" w:rsidRDefault="00D90038" w:rsidP="00894768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14.</w:t>
      </w:r>
      <w:r>
        <w:rPr>
          <w:rFonts w:ascii="Times New Roman" w:eastAsia="仿宋_GB2312" w:hAnsi="Times New Roman" w:hint="eastAsia"/>
          <w:sz w:val="32"/>
          <w:szCs w:val="32"/>
        </w:rPr>
        <w:t>淡水虾检验项目包括挥发性盐基氮、孔雀石绿、氯霉素、呋喃唑酮代谢物、呋喃它酮代谢物、呋喃妥因代谢物、呋喃西林代谢物、恩诺沙星（以恩诺沙星与环丙沙星之和计）。</w:t>
      </w:r>
    </w:p>
    <w:p w:rsidR="00D90038" w:rsidRDefault="00D90038" w:rsidP="00894768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15.</w:t>
      </w:r>
      <w:r>
        <w:rPr>
          <w:rFonts w:ascii="Times New Roman" w:eastAsia="仿宋_GB2312" w:hAnsi="Times New Roman" w:hint="eastAsia"/>
          <w:sz w:val="32"/>
          <w:szCs w:val="32"/>
        </w:rPr>
        <w:t>其他禽副产品检验项目包括呋喃它酮代谢物、呋喃唑酮代谢物、呋喃西林代谢物、呋喃妥因代谢物、五氯酚酸钠、氯霉素、氧氟沙星、诺氟沙星。</w:t>
      </w:r>
    </w:p>
    <w:p w:rsidR="00D90038" w:rsidRDefault="00D90038" w:rsidP="00894768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16.</w:t>
      </w:r>
      <w:r>
        <w:rPr>
          <w:rFonts w:ascii="Times New Roman" w:eastAsia="仿宋_GB2312" w:hAnsi="Times New Roman" w:hint="eastAsia"/>
          <w:sz w:val="32"/>
          <w:szCs w:val="32"/>
        </w:rPr>
        <w:t>其他水产品检验项目包括孔雀石绿、氯霉素、呋喃唑酮代谢物、呋喃它酮代谢物、呋喃妥因代谢物、呋喃西林代谢物、恩诺沙星（以恩诺沙星与环丙沙星之和计）。</w:t>
      </w:r>
    </w:p>
    <w:p w:rsidR="00D90038" w:rsidRDefault="00D90038" w:rsidP="00894768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17. </w:t>
      </w:r>
      <w:r>
        <w:rPr>
          <w:rFonts w:ascii="Times New Roman" w:eastAsia="仿宋_GB2312" w:hAnsi="Times New Roman" w:hint="eastAsia"/>
          <w:sz w:val="32"/>
          <w:szCs w:val="32"/>
        </w:rPr>
        <w:t>鸡肝检验项目包括呋喃它酮代谢物、呋喃唑酮代谢物、呋喃西林代谢物、呋喃妥因代谢物、五氯酚酸钠、氯霉素、氟苯尼考、恩诺沙星（以恩诺沙星和环丙沙星之和计）、氧氟沙星、诺氟沙星、磺胺类（总量）、土霉素、多西环素（强力霉素）。</w:t>
      </w:r>
    </w:p>
    <w:p w:rsidR="00D90038" w:rsidRDefault="00D90038" w:rsidP="00894768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18.</w:t>
      </w:r>
      <w:r>
        <w:rPr>
          <w:rFonts w:ascii="Times New Roman" w:eastAsia="仿宋_GB2312" w:hAnsi="Times New Roman" w:hint="eastAsia"/>
          <w:sz w:val="32"/>
          <w:szCs w:val="32"/>
        </w:rPr>
        <w:t>结球甘蓝（芸薹属类蔬菜）检验项目包括灭多威、氧乐果、氯氰菊酯和高效氯氰菊酯、甲氨基阿维菌素苯甲酸盐、氟虫腈、哒螨灵、敌百虫、噻虫啉、甲胺磷、毒死蜱、甲拌磷、阿维菌素。</w:t>
      </w:r>
    </w:p>
    <w:p w:rsidR="00D90038" w:rsidRDefault="00D90038" w:rsidP="00894768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19.</w:t>
      </w:r>
      <w:r>
        <w:rPr>
          <w:rFonts w:ascii="Times New Roman" w:eastAsia="仿宋_GB2312" w:hAnsi="Times New Roman" w:hint="eastAsia"/>
          <w:sz w:val="32"/>
          <w:szCs w:val="32"/>
        </w:rPr>
        <w:t>山药（根茎类和薯芋类蔬菜）检验项目包括敌百虫、氟虫腈、氟氰戊菊酯、甲胺磷、甲拌磷、克百威、氯氟氰菊酯和高效氯氟氰菊酯、氯菊酯、灭多威、氰戊菊酯和</w:t>
      </w:r>
      <w:r>
        <w:rPr>
          <w:rFonts w:ascii="Times New Roman" w:eastAsia="仿宋_GB2312" w:hAnsi="Times New Roman"/>
          <w:sz w:val="32"/>
          <w:szCs w:val="32"/>
        </w:rPr>
        <w:t>S-</w:t>
      </w:r>
      <w:r>
        <w:rPr>
          <w:rFonts w:ascii="Times New Roman" w:eastAsia="仿宋_GB2312" w:hAnsi="Times New Roman" w:hint="eastAsia"/>
          <w:sz w:val="32"/>
          <w:szCs w:val="32"/>
        </w:rPr>
        <w:t>氰戊菊酯、水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胺硫磷、涕灭威、氧乐果。</w:t>
      </w:r>
    </w:p>
    <w:p w:rsidR="00D90038" w:rsidRDefault="00D90038" w:rsidP="00894768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20.</w:t>
      </w:r>
      <w:r>
        <w:rPr>
          <w:rFonts w:ascii="Times New Roman" w:eastAsia="仿宋_GB2312" w:hAnsi="Times New Roman" w:hint="eastAsia"/>
          <w:sz w:val="32"/>
          <w:szCs w:val="32"/>
        </w:rPr>
        <w:t>桃检验项目包括铅（以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计）、克百威、多菌灵、氯唑磷、氯氟氰菊酯和高效氯氟氰菊酯、苯醚甲环唑、甲胺磷。</w:t>
      </w:r>
    </w:p>
    <w:p w:rsidR="00D90038" w:rsidRPr="00D90038" w:rsidRDefault="00D90038" w:rsidP="0089476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21.</w:t>
      </w:r>
      <w:r>
        <w:rPr>
          <w:rFonts w:ascii="Times New Roman" w:eastAsia="仿宋_GB2312" w:hAnsi="Times New Roman" w:hint="eastAsia"/>
          <w:sz w:val="32"/>
          <w:szCs w:val="32"/>
        </w:rPr>
        <w:t>羊肉检验项目包括克伦特罗、沙丁胺醇、莱克多巴胺、特布他林、氯丙嗪、氯霉素、氟苯尼考、磺胺类（总量）、恩诺沙星（以恩诺沙星和环丙沙星之和计）、诺氟沙星、培氟沙星。</w:t>
      </w:r>
    </w:p>
    <w:sectPr w:rsidR="00D90038" w:rsidRPr="00D90038" w:rsidSect="003C6175">
      <w:footerReference w:type="default" r:id="rId9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9F5" w:rsidRDefault="005509F5">
      <w:r>
        <w:separator/>
      </w:r>
    </w:p>
  </w:endnote>
  <w:endnote w:type="continuationSeparator" w:id="0">
    <w:p w:rsidR="005509F5" w:rsidRDefault="0055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586"/>
    </w:sdtPr>
    <w:sdtEndPr/>
    <w:sdtContent>
      <w:p w:rsidR="005509F5" w:rsidRDefault="003C6175">
        <w:pPr>
          <w:pStyle w:val="a4"/>
          <w:jc w:val="center"/>
        </w:pPr>
        <w:r>
          <w:fldChar w:fldCharType="begin"/>
        </w:r>
        <w:r w:rsidR="005509F5">
          <w:instrText>PAGE   \* MERGEFORMAT</w:instrText>
        </w:r>
        <w:r>
          <w:fldChar w:fldCharType="separate"/>
        </w:r>
        <w:r w:rsidR="00154342" w:rsidRPr="00154342">
          <w:rPr>
            <w:noProof/>
            <w:lang w:val="zh-CN"/>
          </w:rPr>
          <w:t>2</w:t>
        </w:r>
        <w:r>
          <w:fldChar w:fldCharType="end"/>
        </w:r>
      </w:p>
    </w:sdtContent>
  </w:sdt>
  <w:p w:rsidR="005509F5" w:rsidRDefault="005509F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9F5" w:rsidRDefault="005509F5">
      <w:r>
        <w:separator/>
      </w:r>
    </w:p>
  </w:footnote>
  <w:footnote w:type="continuationSeparator" w:id="0">
    <w:p w:rsidR="005509F5" w:rsidRDefault="00550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E86E7"/>
    <w:multiLevelType w:val="singleLevel"/>
    <w:tmpl w:val="24924EE0"/>
    <w:lvl w:ilvl="0">
      <w:start w:val="2"/>
      <w:numFmt w:val="chineseCounting"/>
      <w:suff w:val="nothing"/>
      <w:lvlText w:val="(%1)"/>
      <w:lvlJc w:val="left"/>
      <w:rPr>
        <w:rFonts w:ascii="楷体_GB2312" w:eastAsia="楷体_GB2312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markup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86"/>
    <w:rsid w:val="00154342"/>
    <w:rsid w:val="00187D86"/>
    <w:rsid w:val="001C744F"/>
    <w:rsid w:val="002A1788"/>
    <w:rsid w:val="00301621"/>
    <w:rsid w:val="00323830"/>
    <w:rsid w:val="003C6175"/>
    <w:rsid w:val="004C2F39"/>
    <w:rsid w:val="004E37A9"/>
    <w:rsid w:val="005509F5"/>
    <w:rsid w:val="00814D3C"/>
    <w:rsid w:val="00894768"/>
    <w:rsid w:val="0095631D"/>
    <w:rsid w:val="00D90038"/>
    <w:rsid w:val="00E6696C"/>
    <w:rsid w:val="09240B17"/>
    <w:rsid w:val="126C2DBB"/>
    <w:rsid w:val="15536ECC"/>
    <w:rsid w:val="1706020D"/>
    <w:rsid w:val="1A881D18"/>
    <w:rsid w:val="1CAE6724"/>
    <w:rsid w:val="271F4460"/>
    <w:rsid w:val="3A540D54"/>
    <w:rsid w:val="3DC86EB5"/>
    <w:rsid w:val="3E044654"/>
    <w:rsid w:val="3E620B46"/>
    <w:rsid w:val="3EF44D9E"/>
    <w:rsid w:val="40CD6C68"/>
    <w:rsid w:val="45F70E01"/>
    <w:rsid w:val="63773BB0"/>
    <w:rsid w:val="646C57D7"/>
    <w:rsid w:val="646F1C56"/>
    <w:rsid w:val="73C05079"/>
    <w:rsid w:val="74E94295"/>
    <w:rsid w:val="77EB709A"/>
    <w:rsid w:val="79524ECE"/>
    <w:rsid w:val="7F672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1155</Words>
  <Characters>6584</Characters>
  <Application>Microsoft Office Word</Application>
  <DocSecurity>0</DocSecurity>
  <Lines>54</Lines>
  <Paragraphs>15</Paragraphs>
  <ScaleCrop>false</ScaleCrop>
  <Company>http://sdwm.org</Company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王超</cp:lastModifiedBy>
  <cp:revision>2</cp:revision>
  <dcterms:created xsi:type="dcterms:W3CDTF">2018-09-11T09:23:00Z</dcterms:created>
  <dcterms:modified xsi:type="dcterms:W3CDTF">2018-09-11T09:23:00Z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