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9B" w:rsidRPr="00CA0840" w:rsidRDefault="00EB1C67" w:rsidP="000B35E9">
      <w:pPr>
        <w:spacing w:line="640" w:lineRule="exact"/>
        <w:rPr>
          <w:rFonts w:ascii="黑体" w:eastAsia="黑体" w:hAnsi="黑体"/>
          <w:sz w:val="32"/>
          <w:szCs w:val="32"/>
        </w:rPr>
      </w:pPr>
      <w:r w:rsidRPr="00CA0840">
        <w:rPr>
          <w:rFonts w:ascii="黑体" w:eastAsia="黑体" w:hAnsi="黑体" w:hint="eastAsia"/>
          <w:sz w:val="32"/>
          <w:szCs w:val="32"/>
        </w:rPr>
        <w:t>附件</w:t>
      </w:r>
      <w:r w:rsidR="00CA0840" w:rsidRPr="00CA0840">
        <w:rPr>
          <w:rFonts w:ascii="黑体" w:eastAsia="黑体" w:hAnsi="黑体" w:hint="eastAsia"/>
          <w:sz w:val="32"/>
          <w:szCs w:val="32"/>
        </w:rPr>
        <w:t>1</w:t>
      </w:r>
    </w:p>
    <w:p w:rsidR="0076049B" w:rsidRPr="00156C21" w:rsidRDefault="0076049B" w:rsidP="000B35E9">
      <w:pPr>
        <w:spacing w:line="640" w:lineRule="exact"/>
        <w:rPr>
          <w:rFonts w:ascii="Times New Roman" w:eastAsia="黑体" w:hAnsi="Times New Roman"/>
          <w:sz w:val="32"/>
          <w:szCs w:val="32"/>
        </w:rPr>
      </w:pPr>
    </w:p>
    <w:p w:rsidR="0076049B" w:rsidRPr="00156C21" w:rsidRDefault="00EB1C67" w:rsidP="000B35E9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56C21">
        <w:rPr>
          <w:rFonts w:ascii="Times New Roman" w:eastAsia="方正小标宋简体" w:hAnsi="Times New Roman" w:hint="eastAsia"/>
          <w:sz w:val="44"/>
          <w:szCs w:val="44"/>
        </w:rPr>
        <w:t>本次检验项目</w:t>
      </w:r>
    </w:p>
    <w:p w:rsidR="00CA0840" w:rsidRDefault="00CA0840" w:rsidP="000B35E9">
      <w:pPr>
        <w:spacing w:line="640" w:lineRule="exact"/>
        <w:ind w:firstLineChars="200" w:firstLine="640"/>
        <w:rPr>
          <w:rFonts w:ascii="Times New Roman" w:eastAsia="黑体" w:hAnsi="黑体"/>
          <w:sz w:val="32"/>
          <w:szCs w:val="32"/>
        </w:rPr>
      </w:pPr>
    </w:p>
    <w:p w:rsidR="000401D9" w:rsidRDefault="000401D9" w:rsidP="000B35E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薯类和膨化食品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）（样品生产日期在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膨化食品》（</w:t>
      </w:r>
      <w:r>
        <w:rPr>
          <w:rFonts w:ascii="Times New Roman" w:eastAsia="仿宋_GB2312" w:hAnsi="Times New Roman" w:cs="Times New Roman"/>
          <w:sz w:val="32"/>
          <w:szCs w:val="32"/>
        </w:rPr>
        <w:t>GB 17401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含油型膨化食品和非含油型膨化食品检验项目包括水分、酸价（以脂肪计）、过氧化值（以脂肪计）、糖精钠（以糖精计）、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、菌落总数、大肠菌群、沙门氏菌、金黄色葡萄球菌。</w:t>
      </w:r>
    </w:p>
    <w:p w:rsidR="000401D9" w:rsidRDefault="000401D9" w:rsidP="000B35E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二、食糖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食糖》（</w:t>
      </w:r>
      <w:r>
        <w:rPr>
          <w:rFonts w:ascii="Times New Roman" w:eastAsia="仿宋_GB2312" w:hAnsi="Times New Roman" w:cs="Times New Roman"/>
          <w:sz w:val="32"/>
          <w:szCs w:val="32"/>
        </w:rPr>
        <w:t>GB 13104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）、《白砂糖》（</w:t>
      </w:r>
      <w:r>
        <w:rPr>
          <w:rFonts w:ascii="Times New Roman" w:eastAsia="仿宋_GB2312" w:hAnsi="Times New Roman" w:cs="Times New Roman"/>
          <w:sz w:val="32"/>
          <w:szCs w:val="32"/>
        </w:rPr>
        <w:t>GB/T 317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）、《绵白糖》（</w:t>
      </w:r>
      <w:r>
        <w:rPr>
          <w:rFonts w:ascii="Times New Roman" w:eastAsia="仿宋_GB2312" w:hAnsi="Times New Roman" w:cs="Times New Roman"/>
          <w:sz w:val="32"/>
          <w:szCs w:val="32"/>
        </w:rPr>
        <w:t>GB/T 1445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）、《单晶体冰糖》（</w:t>
      </w:r>
      <w:r>
        <w:rPr>
          <w:rFonts w:ascii="Times New Roman" w:eastAsia="仿宋_GB2312" w:hAnsi="Times New Roman" w:cs="Times New Roman"/>
          <w:sz w:val="32"/>
          <w:szCs w:val="32"/>
        </w:rPr>
        <w:t>QB/T 1173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）、《多晶体冰糖》（</w:t>
      </w:r>
      <w:r>
        <w:rPr>
          <w:rFonts w:ascii="Times New Roman" w:eastAsia="仿宋_GB2312" w:hAnsi="Times New Roman" w:cs="Times New Roman"/>
          <w:sz w:val="32"/>
          <w:szCs w:val="32"/>
        </w:rPr>
        <w:t>QB/T 1174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）、《方糖》（</w:t>
      </w:r>
      <w:r>
        <w:rPr>
          <w:rFonts w:ascii="Times New Roman" w:eastAsia="仿宋_GB2312" w:hAnsi="Times New Roman" w:cs="Times New Roman"/>
          <w:sz w:val="32"/>
          <w:szCs w:val="32"/>
        </w:rPr>
        <w:t>QB/T 1214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）、《赤砂糖》（</w:t>
      </w:r>
      <w:r>
        <w:rPr>
          <w:rFonts w:ascii="Times New Roman" w:eastAsia="仿宋_GB2312" w:hAnsi="Times New Roman" w:cs="Times New Roman"/>
          <w:sz w:val="32"/>
          <w:szCs w:val="32"/>
        </w:rPr>
        <w:t>QB/T 2343.1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1997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）、《冰片糖》（</w:t>
      </w:r>
      <w:r>
        <w:rPr>
          <w:rFonts w:ascii="Times New Roman" w:eastAsia="仿宋_GB2312" w:hAnsi="Times New Roman" w:cs="Times New Roman"/>
          <w:sz w:val="32"/>
          <w:szCs w:val="32"/>
        </w:rPr>
        <w:t>QB/T 2685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）、《糖霜》（</w:t>
      </w:r>
      <w:r>
        <w:rPr>
          <w:rFonts w:ascii="Times New Roman" w:eastAsia="仿宋_GB2312" w:hAnsi="Times New Roman" w:cs="Times New Roman"/>
          <w:sz w:val="32"/>
          <w:szCs w:val="32"/>
        </w:rPr>
        <w:t>QB/T 4092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）、《液体糖》（</w:t>
      </w:r>
      <w:r>
        <w:rPr>
          <w:rFonts w:ascii="Times New Roman" w:eastAsia="仿宋_GB2312" w:hAnsi="Times New Roman" w:cs="Times New Roman"/>
          <w:sz w:val="32"/>
          <w:szCs w:val="32"/>
        </w:rPr>
        <w:t>QB/T 4093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）、《黄砂糖》（</w:t>
      </w:r>
      <w:r>
        <w:rPr>
          <w:rFonts w:ascii="Times New Roman" w:eastAsia="仿宋_GB2312" w:hAnsi="Times New Roman" w:cs="Times New Roman"/>
          <w:sz w:val="32"/>
          <w:szCs w:val="32"/>
        </w:rPr>
        <w:t>QB/T 4095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）、《红糖》（</w:t>
      </w:r>
      <w:r>
        <w:rPr>
          <w:rFonts w:ascii="Times New Roman" w:eastAsia="仿宋_GB2312" w:hAnsi="Times New Roman" w:cs="Times New Roman"/>
          <w:sz w:val="32"/>
          <w:szCs w:val="32"/>
        </w:rPr>
        <w:t>QB/T 4561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）、《块糖》（</w:t>
      </w:r>
      <w:r>
        <w:rPr>
          <w:rFonts w:ascii="Times New Roman" w:eastAsia="仿宋_GB2312" w:hAnsi="Times New Roman" w:cs="Times New Roman"/>
          <w:sz w:val="32"/>
          <w:szCs w:val="32"/>
        </w:rPr>
        <w:t>QB/T 4562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）、《金砂糖》（</w:t>
      </w:r>
      <w:r>
        <w:rPr>
          <w:rFonts w:ascii="Times New Roman" w:eastAsia="仿宋_GB2312" w:hAnsi="Times New Roman" w:cs="Times New Roman"/>
          <w:sz w:val="32"/>
          <w:szCs w:val="32"/>
        </w:rPr>
        <w:t>QB/T 4563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）、《精幼砂糖》（</w:t>
      </w:r>
      <w:r>
        <w:rPr>
          <w:rFonts w:ascii="Times New Roman" w:eastAsia="仿宋_GB2312" w:hAnsi="Times New Roman" w:cs="Times New Roman"/>
          <w:sz w:val="32"/>
          <w:szCs w:val="32"/>
        </w:rPr>
        <w:t>QB/T 4564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）、《全糖粉》（</w:t>
      </w:r>
      <w:r>
        <w:rPr>
          <w:rFonts w:ascii="Times New Roman" w:eastAsia="仿宋_GB2312" w:hAnsi="Times New Roman" w:cs="Times New Roman"/>
          <w:sz w:val="32"/>
          <w:szCs w:val="32"/>
        </w:rPr>
        <w:t>QB/T 4565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）、《黄方糖》（</w:t>
      </w:r>
      <w:r>
        <w:rPr>
          <w:rFonts w:ascii="Times New Roman" w:eastAsia="仿宋_GB2312" w:hAnsi="Times New Roman" w:cs="Times New Roman"/>
          <w:sz w:val="32"/>
          <w:szCs w:val="32"/>
        </w:rPr>
        <w:t>QB/T 4566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）、《黑糖》（</w:t>
      </w:r>
      <w:r>
        <w:rPr>
          <w:rFonts w:ascii="Times New Roman" w:eastAsia="仿宋_GB2312" w:hAnsi="Times New Roman" w:cs="Times New Roman"/>
          <w:sz w:val="32"/>
          <w:szCs w:val="32"/>
        </w:rPr>
        <w:t>QB/T 4567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</w:t>
      </w:r>
      <w:r>
        <w:rPr>
          <w:rFonts w:ascii="仿宋_GB2312" w:eastAsia="仿宋_GB2312" w:hAnsi="黑体" w:hint="eastAsia"/>
          <w:sz w:val="32"/>
          <w:szCs w:val="32"/>
        </w:rPr>
        <w:t>准及产品明示标准和指标的要求。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白砂糖、绵白糖、</w:t>
      </w:r>
      <w:proofErr w:type="gramStart"/>
      <w:r>
        <w:rPr>
          <w:rFonts w:ascii="仿宋_GB2312" w:eastAsia="仿宋_GB2312" w:hint="eastAsia"/>
          <w:sz w:val="32"/>
          <w:szCs w:val="32"/>
        </w:rPr>
        <w:t>赤</w:t>
      </w:r>
      <w:proofErr w:type="gramEnd"/>
      <w:r>
        <w:rPr>
          <w:rFonts w:ascii="仿宋_GB2312" w:eastAsia="仿宋_GB2312" w:hint="eastAsia"/>
          <w:sz w:val="32"/>
          <w:szCs w:val="32"/>
        </w:rPr>
        <w:t>砂糖、冰糖、方糖、冰片糖等检验项目包括总砷（以As计）、铅（以</w:t>
      </w:r>
      <w:proofErr w:type="spellStart"/>
      <w:r>
        <w:rPr>
          <w:rFonts w:ascii="仿宋_GB2312" w:eastAsia="仿宋_GB2312" w:hint="eastAsia"/>
          <w:sz w:val="32"/>
          <w:szCs w:val="32"/>
        </w:rPr>
        <w:t>Pb</w:t>
      </w:r>
      <w:proofErr w:type="spellEnd"/>
      <w:r>
        <w:rPr>
          <w:rFonts w:ascii="仿宋_GB2312" w:eastAsia="仿宋_GB2312" w:hint="eastAsia"/>
          <w:sz w:val="32"/>
          <w:szCs w:val="32"/>
        </w:rPr>
        <w:t>计）、</w:t>
      </w:r>
      <w:proofErr w:type="gramStart"/>
      <w:r>
        <w:rPr>
          <w:rFonts w:ascii="仿宋_GB2312" w:eastAsia="仿宋_GB2312" w:hint="eastAsia"/>
          <w:sz w:val="32"/>
          <w:szCs w:val="32"/>
        </w:rPr>
        <w:t>螨</w:t>
      </w:r>
      <w:proofErr w:type="gramEnd"/>
      <w:r>
        <w:rPr>
          <w:rFonts w:ascii="仿宋_GB2312" w:eastAsia="仿宋_GB2312" w:hint="eastAsia"/>
          <w:sz w:val="32"/>
          <w:szCs w:val="32"/>
        </w:rPr>
        <w:t>、蔗糖分、总糖分、还</w:t>
      </w:r>
      <w:r>
        <w:rPr>
          <w:rFonts w:ascii="仿宋_GB2312" w:eastAsia="仿宋_GB2312" w:hint="eastAsia"/>
          <w:sz w:val="32"/>
          <w:szCs w:val="32"/>
        </w:rPr>
        <w:lastRenderedPageBreak/>
        <w:t>原糖分、色值、不溶于水杂质。</w:t>
      </w:r>
    </w:p>
    <w:p w:rsidR="000401D9" w:rsidRDefault="000401D9" w:rsidP="000B35E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三、水产制品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动物性水产制品》（</w:t>
      </w:r>
      <w:r>
        <w:rPr>
          <w:rFonts w:ascii="Times New Roman" w:eastAsia="仿宋_GB2312" w:hAnsi="Times New Roman" w:cs="Times New Roman"/>
          <w:sz w:val="32"/>
          <w:szCs w:val="32"/>
        </w:rPr>
        <w:t>GB 10136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藻类及其制品》（</w:t>
      </w:r>
      <w:r>
        <w:rPr>
          <w:rFonts w:ascii="Times New Roman" w:eastAsia="仿宋_GB2312" w:hAnsi="Times New Roman" w:cs="Times New Roman"/>
          <w:sz w:val="32"/>
          <w:szCs w:val="32"/>
        </w:rPr>
        <w:t>GB 19643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</w:t>
      </w:r>
      <w:r>
        <w:rPr>
          <w:rFonts w:ascii="仿宋_GB2312" w:eastAsia="仿宋_GB2312" w:hAnsi="黑体" w:hint="eastAsia"/>
          <w:sz w:val="32"/>
          <w:szCs w:val="32"/>
        </w:rPr>
        <w:t>标准及产品明示标准和指标的要求。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藻类干制品检验项目包括铅（以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钾盐（以山梨酸计）、二氧化硫残留量、菌落总数、大肠菌群、沙门氏菌、金黄色葡萄球菌、副溶血性弧菌、霉菌。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生食动物性水产品检验项目包括挥发性盐基氮、铅（以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二甲基亚硝胺、苯并</w:t>
      </w:r>
      <w:r>
        <w:rPr>
          <w:rFonts w:ascii="Times New Roman" w:eastAsia="仿宋_GB2312" w:hAnsi="Times New Roman" w:cs="Times New Roman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钾盐（以山梨酸计）、铝的残留量（以即食海蜇中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计）、菌落总数、大肠菌群、沙门氏菌、金黄色葡萄球菌、副溶血性弧菌、吸虫囊蚴、线虫幼虫、绦虫裂头蚴。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熟制动物性水产制品检验项目包括铅（以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二甲基亚硝胺、苯并</w:t>
      </w:r>
      <w:r>
        <w:rPr>
          <w:rFonts w:ascii="Times New Roman" w:eastAsia="仿宋_GB2312" w:hAnsi="Times New Roman" w:cs="Times New Roman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钾盐（以山梨酸计）、糖精钠（以糖精计）、二氧化硫残留量、沙门氏菌、金黄色葡萄球菌、副溶血性弧菌。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水产深加工品检验项目包括铅（以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钾盐（以山梨酸计）、沙门氏菌、金黄色葡萄球菌、副溶血性弧菌。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盐渍鱼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检验项目包括过氧化值（以脂肪计）、组胺、铅（以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钾盐（以山梨酸计）。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预制动物性水产干制品检验项目包括铅（以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钾盐（以山梨酸计）、二氧化硫残留量。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预制鱼糜制品检验项目包括挥发性盐基氮、铅（以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二甲基亚硝胺、苯甲酸及其钠盐（以苯甲酸计）、山梨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钾盐（以山梨酸计）。</w:t>
      </w:r>
    </w:p>
    <w:p w:rsidR="000401D9" w:rsidRDefault="000401D9" w:rsidP="000B35E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四、蛋制品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抽检依据《食品安全国家标准 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仿宋_GB2312" w:eastAsia="仿宋_GB2312" w:hAnsi="黑体" w:hint="eastAsia"/>
          <w:sz w:val="32"/>
          <w:szCs w:val="32"/>
        </w:rPr>
        <w:t>、《</w:t>
      </w:r>
      <w:r w:rsidR="00207103">
        <w:rPr>
          <w:rFonts w:ascii="仿宋_GB2312" w:eastAsia="仿宋_GB2312" w:hAnsi="黑体" w:hint="eastAsia"/>
          <w:sz w:val="32"/>
          <w:szCs w:val="32"/>
        </w:rPr>
        <w:t>食品安全国家标准 蛋与蛋制品</w:t>
      </w:r>
      <w:r>
        <w:rPr>
          <w:rFonts w:ascii="仿宋_GB2312" w:eastAsia="仿宋_GB2312" w:hAnsi="黑体" w:hint="eastAsia"/>
          <w:sz w:val="32"/>
          <w:szCs w:val="32"/>
        </w:rPr>
        <w:t>》（</w:t>
      </w:r>
      <w:r>
        <w:rPr>
          <w:rFonts w:ascii="Times New Roman" w:eastAsia="仿宋_GB2312" w:hAnsi="Times New Roman" w:cs="Times New Roman"/>
          <w:sz w:val="32"/>
          <w:szCs w:val="32"/>
        </w:rPr>
        <w:t>GB 2749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仿宋_GB2312" w:eastAsia="仿宋_GB2312" w:hAnsi="黑体" w:hint="eastAsia"/>
          <w:sz w:val="32"/>
          <w:szCs w:val="32"/>
        </w:rPr>
        <w:t xml:space="preserve">）等标准及产品明示标准和指标的要求。                                                                                                             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401D9" w:rsidRPr="00CC60D0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60D0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再制蛋检验项目包括铅（以</w:t>
      </w:r>
      <w:proofErr w:type="spellStart"/>
      <w:r w:rsidRPr="00CC60D0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CC60D0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Cd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CC60D0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CC60D0">
        <w:rPr>
          <w:rFonts w:ascii="Times New Roman" w:eastAsia="仿宋_GB2312" w:hAnsi="Times New Roman" w:cs="Times New Roman"/>
          <w:sz w:val="32"/>
          <w:szCs w:val="32"/>
        </w:rPr>
        <w:t>钾盐（以山梨酸计）、苏丹红</w:t>
      </w:r>
      <w:r w:rsidRPr="00F05D34">
        <w:rPr>
          <w:rFonts w:ascii="宋体" w:eastAsia="宋体" w:hAnsi="宋体" w:cs="宋体" w:hint="eastAsia"/>
          <w:sz w:val="32"/>
          <w:szCs w:val="32"/>
        </w:rPr>
        <w:t>Ⅰ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（限咸蛋蛋黄）、苏丹红</w:t>
      </w:r>
      <w:r w:rsidRPr="00F05D34">
        <w:rPr>
          <w:rFonts w:ascii="宋体" w:eastAsia="宋体" w:hAnsi="宋体" w:cs="宋体" w:hint="eastAsia"/>
          <w:sz w:val="32"/>
          <w:szCs w:val="32"/>
        </w:rPr>
        <w:t>Ⅱ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（限咸蛋蛋黄）、苏丹红</w:t>
      </w:r>
      <w:r w:rsidRPr="00F05D34">
        <w:rPr>
          <w:rFonts w:ascii="宋体" w:eastAsia="宋体" w:hAnsi="宋体" w:cs="宋体" w:hint="eastAsia"/>
          <w:sz w:val="32"/>
          <w:szCs w:val="32"/>
        </w:rPr>
        <w:t>Ⅲ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（限咸蛋蛋黄）、苏丹红</w:t>
      </w:r>
      <w:r w:rsidRPr="00F05D34">
        <w:rPr>
          <w:rFonts w:ascii="宋体" w:eastAsia="宋体" w:hAnsi="宋体" w:cs="宋体" w:hint="eastAsia"/>
          <w:sz w:val="32"/>
          <w:szCs w:val="32"/>
        </w:rPr>
        <w:t>Ⅳ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（限咸蛋蛋黄）、菌落总数〔限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日（含）之后生产的即食再制蛋制品（不含糟蛋）〕、大肠菌群〔限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日（含）之后生产的即食再制蛋制品〕、商业无菌（限罐头加工工艺）、沙门氏菌（限即食类预包装食品）。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C60D0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其他类检验项目包括铅（以</w:t>
      </w:r>
      <w:proofErr w:type="spellStart"/>
      <w:r w:rsidRPr="00CC60D0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CC60D0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Cd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计）、苯甲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lastRenderedPageBreak/>
        <w:t>酸及其钠盐（以苯甲酸计）、山梨</w:t>
      </w:r>
      <w:proofErr w:type="gramStart"/>
      <w:r w:rsidRPr="00CC60D0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CC60D0">
        <w:rPr>
          <w:rFonts w:ascii="Times New Roman" w:eastAsia="仿宋_GB2312" w:hAnsi="Times New Roman" w:cs="Times New Roman"/>
          <w:sz w:val="32"/>
          <w:szCs w:val="32"/>
        </w:rPr>
        <w:t>钾盐（以山梨酸计）、苏丹红</w:t>
      </w:r>
      <w:r w:rsidRPr="00CC60D0">
        <w:rPr>
          <w:rFonts w:ascii="宋体" w:eastAsia="宋体" w:hAnsi="宋体" w:cs="宋体" w:hint="eastAsia"/>
          <w:sz w:val="32"/>
          <w:szCs w:val="32"/>
        </w:rPr>
        <w:t>Ⅰ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（限咸蛋蛋黄）、苏丹红</w:t>
      </w:r>
      <w:r w:rsidRPr="00CC60D0">
        <w:rPr>
          <w:rFonts w:ascii="宋体" w:eastAsia="宋体" w:hAnsi="宋体" w:cs="宋体" w:hint="eastAsia"/>
          <w:sz w:val="32"/>
          <w:szCs w:val="32"/>
        </w:rPr>
        <w:t>Ⅱ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（限咸蛋蛋黄）、苏丹红</w:t>
      </w:r>
      <w:r w:rsidRPr="00CC60D0">
        <w:rPr>
          <w:rFonts w:ascii="宋体" w:eastAsia="宋体" w:hAnsi="宋体" w:cs="宋体" w:hint="eastAsia"/>
          <w:sz w:val="32"/>
          <w:szCs w:val="32"/>
        </w:rPr>
        <w:t>Ⅲ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（限咸蛋蛋黄）、苏丹红</w:t>
      </w:r>
      <w:r w:rsidRPr="00CC60D0">
        <w:rPr>
          <w:rFonts w:ascii="宋体" w:eastAsia="宋体" w:hAnsi="宋体" w:cs="宋体" w:hint="eastAsia"/>
          <w:sz w:val="32"/>
          <w:szCs w:val="32"/>
        </w:rPr>
        <w:t>Ⅳ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（限咸蛋蛋黄）、菌落总数〔限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日（含）之后生产的即食再制蛋制品（不含糟蛋）〕、大肠菌群〔限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 xml:space="preserve"> 13</w:t>
      </w:r>
      <w:r w:rsidRPr="00CC60D0">
        <w:rPr>
          <w:rFonts w:ascii="Times New Roman" w:eastAsia="仿宋_GB2312" w:hAnsi="Times New Roman" w:cs="Times New Roman"/>
          <w:sz w:val="32"/>
          <w:szCs w:val="32"/>
        </w:rPr>
        <w:t>日（含）之后生产的即食再制蛋制品〕、商业无菌（限罐头加工工艺）、沙门氏菌（限即食类</w:t>
      </w:r>
      <w:r>
        <w:rPr>
          <w:rFonts w:ascii="仿宋_GB2312" w:eastAsia="仿宋_GB2312" w:hint="eastAsia"/>
          <w:sz w:val="32"/>
          <w:szCs w:val="32"/>
        </w:rPr>
        <w:t>预包装食品）。</w:t>
      </w:r>
    </w:p>
    <w:p w:rsidR="000401D9" w:rsidRPr="00672D78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五、淀粉及淀粉制品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抽检依据《食品安全国家标准 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</w:t>
      </w:r>
      <w:r>
        <w:rPr>
          <w:rFonts w:ascii="仿宋_GB2312" w:eastAsia="仿宋_GB2312" w:hAnsi="黑体" w:hint="eastAsia"/>
          <w:sz w:val="32"/>
          <w:szCs w:val="32"/>
        </w:rPr>
        <w:t>〕、《食用木薯淀粉》（</w:t>
      </w:r>
      <w:r>
        <w:rPr>
          <w:rFonts w:ascii="Times New Roman" w:eastAsia="仿宋_GB2312" w:hAnsi="Times New Roman"/>
          <w:sz w:val="32"/>
          <w:szCs w:val="32"/>
        </w:rPr>
        <w:t>NY/T 875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食用淀粉》</w:t>
      </w:r>
      <w:r w:rsidR="00F01410">
        <w:rPr>
          <w:rFonts w:ascii="仿宋_GB2312" w:eastAsia="仿宋_GB2312" w:hAnsi="黑体" w:hint="eastAsia"/>
          <w:sz w:val="32"/>
          <w:szCs w:val="32"/>
        </w:rPr>
        <w:t>（</w:t>
      </w:r>
      <w:r w:rsidR="00F01410">
        <w:rPr>
          <w:rFonts w:ascii="Times New Roman" w:eastAsia="仿宋_GB2312" w:hAnsi="Times New Roman"/>
          <w:sz w:val="32"/>
          <w:szCs w:val="32"/>
        </w:rPr>
        <w:t>GB 31637</w:t>
      </w:r>
      <w:r w:rsidR="00F01410">
        <w:rPr>
          <w:rFonts w:ascii="Times New Roman" w:eastAsia="仿宋_GB2312" w:hAnsi="Times New Roman" w:hint="eastAsia"/>
          <w:sz w:val="32"/>
          <w:szCs w:val="32"/>
        </w:rPr>
        <w:t>—</w:t>
      </w:r>
      <w:r w:rsidR="00F01410">
        <w:rPr>
          <w:rFonts w:ascii="Times New Roman" w:eastAsia="仿宋_GB2312" w:hAnsi="Times New Roman"/>
          <w:sz w:val="32"/>
          <w:szCs w:val="32"/>
        </w:rPr>
        <w:t>2016</w:t>
      </w:r>
      <w:r w:rsidR="00F01410">
        <w:rPr>
          <w:rFonts w:ascii="仿宋_GB2312" w:eastAsia="仿宋_GB2312" w:hAnsi="黑体" w:hint="eastAsia"/>
          <w:sz w:val="32"/>
          <w:szCs w:val="32"/>
        </w:rPr>
        <w:t>）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、《食品安全国家标准 淀粉制品》（</w:t>
      </w:r>
      <w:r>
        <w:rPr>
          <w:rFonts w:ascii="Times New Roman" w:eastAsia="仿宋_GB2312" w:hAnsi="Times New Roman"/>
          <w:sz w:val="32"/>
          <w:szCs w:val="32"/>
        </w:rPr>
        <w:t>GB 2713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仿宋_GB2312" w:eastAsia="仿宋_GB2312" w:hAnsi="黑体" w:hint="eastAsia"/>
          <w:sz w:val="32"/>
          <w:szCs w:val="32"/>
        </w:rPr>
        <w:t>）等标准及产品明示标准和指标的要求。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淀粉检验项目包括铅（以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仿宋_GB2312" w:eastAsia="仿宋_GB2312" w:hint="eastAsia"/>
          <w:sz w:val="32"/>
          <w:szCs w:val="32"/>
        </w:rPr>
        <w:t>计）、氢氰酸（仅木薯淀粉检</w:t>
      </w:r>
      <w:r>
        <w:rPr>
          <w:rFonts w:ascii="仿宋_GB2312" w:eastAsia="仿宋_GB2312" w:hint="eastAsia"/>
          <w:sz w:val="32"/>
          <w:szCs w:val="32"/>
        </w:rPr>
        <w:lastRenderedPageBreak/>
        <w:t>测）、二氧化硫残留量、菌落总数、大肠菌群、霉菌和酵母。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淀粉制品检验项目包括铅（以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仿宋_GB2312" w:eastAsia="仿宋_GB2312" w:hint="eastAsia"/>
          <w:sz w:val="32"/>
          <w:szCs w:val="32"/>
        </w:rPr>
        <w:t>计）、铝的残留量（干样品，以</w:t>
      </w:r>
      <w:r>
        <w:rPr>
          <w:rFonts w:ascii="Times New Roman" w:eastAsia="仿宋_GB2312" w:hAnsi="Times New Roman"/>
          <w:sz w:val="32"/>
          <w:szCs w:val="32"/>
        </w:rPr>
        <w:t>Al</w:t>
      </w:r>
      <w:r>
        <w:rPr>
          <w:rFonts w:ascii="仿宋_GB2312" w:eastAsia="仿宋_GB2312" w:hint="eastAsia"/>
          <w:sz w:val="32"/>
          <w:szCs w:val="32"/>
        </w:rPr>
        <w:t>计）、二氧化硫残留量、菌落总数（即食类预包装淀粉制品检测）、大肠菌群（即食类预包装淀粉制品检测）、沙门氏菌（即食类预包装淀粉制品检测）、金黄色葡萄球菌（即食类预包装淀粉制品检测）。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淀粉糖检验项目包括铅（以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仿宋_GB2312" w:eastAsia="仿宋_GB2312" w:hint="eastAsia"/>
          <w:sz w:val="32"/>
          <w:szCs w:val="32"/>
        </w:rPr>
        <w:t>计）、总砷（以As计）、二氧化硫残留量、糖精钠（以糖精计）。</w:t>
      </w:r>
    </w:p>
    <w:p w:rsidR="000401D9" w:rsidRDefault="000401D9" w:rsidP="000B35E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六、豆制品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抽检依据《食品安全国家标准 食品添加剂使用标准》（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2760</w:t>
      </w:r>
      <w:r w:rsidRPr="000A6FEC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2014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）、《食品安全国家标准 食品中真菌毒素限量》（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2761</w:t>
      </w:r>
      <w:r w:rsidRPr="000A6FEC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）、《食品安全国家标准 食品中污染物限量》（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2762</w:t>
      </w:r>
      <w:r w:rsidRPr="000A6FEC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）、《食品安全国家标准 豆制品》（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2712</w:t>
      </w:r>
      <w:r w:rsidRPr="000A6FEC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2014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）、《食品安全国家标准 食品中致病菌限量》（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29921</w:t>
      </w:r>
      <w:r w:rsidRPr="000A6FEC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2013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）等标准及产品明示标准和指标的要求。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腐乳、豆豉、纳豆等检验项目包括铅（以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钙盐（以丙酸计）、糖精钠（以糖精计）、甜蜜素（以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计）、三氯蔗糖、铝的残留量（干样品，以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计）、大肠菌群、沙门氏菌、金黄色葡萄球菌、防腐剂混合使用时各自用量占其最大使用量的比例之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豆干、豆腐、豆皮等检验项目包括铅（以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钠盐、钙盐（以丙酸计）、糖精钠（以糖精计）、三氯蔗糖、铝的残留量（干样品，以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计）、纳他霉素、大肠菌群、沙门氏菌、金黄色葡萄球菌、防腐剂混合使用时各自用量占其最大使用量的比例之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腐竹、油皮检验项目包括铅（以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钠盐、钙盐（以丙酸计）、糖精钠（以糖精计）、二氧化硫残留量、铝的残留量（干样品，以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计）、大肠菌群、沙门氏菌、金黄色葡萄球菌。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大豆蛋白类制品等检验项目包括铅（以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钠盐、钙盐（以丙酸计）、糖精钠（以糖精计）、三氯蔗糖、铝的残留量（干样品，以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计）、大肠菌群、沙门氏菌、金黄色葡萄球菌、防腐剂混合使用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时各自用量占其最大使用量的比例之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401D9" w:rsidRDefault="000401D9" w:rsidP="000B35E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七、罐头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401D9" w:rsidRDefault="000401D9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黑体" w:hint="eastAsia"/>
          <w:sz w:val="32"/>
          <w:szCs w:val="32"/>
        </w:rPr>
        <w:t>抽检依据《食品安全国家标准 食品添加剂使用标准》（</w:t>
      </w:r>
      <w:r>
        <w:rPr>
          <w:rFonts w:ascii="Times New Roman" w:eastAsia="仿宋_GB2312" w:hAnsi="Times New Roman"/>
          <w:sz w:val="32"/>
          <w:szCs w:val="32"/>
        </w:rPr>
        <w:t>GB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2760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食品中污染物限量》（</w:t>
      </w:r>
      <w:r>
        <w:rPr>
          <w:rFonts w:ascii="Times New Roman" w:eastAsia="仿宋_GB2312" w:hAnsi="Times New Roman"/>
          <w:sz w:val="32"/>
          <w:szCs w:val="32"/>
        </w:rPr>
        <w:t>GB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2762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仿宋_GB2312" w:eastAsia="仿宋_GB2312" w:hAnsi="黑体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 w:hAnsi="黑体" w:hint="eastAsia"/>
          <w:sz w:val="32"/>
          <w:szCs w:val="32"/>
        </w:rPr>
        <w:t>日之前）、《食品安全国家标准 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仿宋_GB2312" w:eastAsia="仿宋_GB2312" w:hAnsi="黑体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>
        <w:rPr>
          <w:rFonts w:ascii="仿宋_GB2312" w:eastAsia="仿宋_GB2312" w:hAnsi="黑体" w:hint="eastAsia"/>
          <w:sz w:val="32"/>
          <w:szCs w:val="32"/>
        </w:rPr>
        <w:t>〕、《食品安全国家标准 罐头食品》（</w:t>
      </w:r>
      <w:r>
        <w:rPr>
          <w:rFonts w:ascii="Times New Roman" w:eastAsia="仿宋_GB2312" w:hAnsi="Times New Roman" w:cs="Times New Roman"/>
          <w:sz w:val="32"/>
          <w:szCs w:val="32"/>
        </w:rPr>
        <w:t>GB 7098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等标准及产品明示标准和指标的要求。</w:t>
      </w:r>
    </w:p>
    <w:p w:rsidR="000401D9" w:rsidRDefault="000401D9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.畜禽肉类罐头检验项目包括总砷（以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仿宋_GB2312" w:eastAsia="仿宋_GB2312" w:hAnsi="黑体" w:hint="eastAsia"/>
          <w:sz w:val="32"/>
          <w:szCs w:val="32"/>
        </w:rPr>
        <w:t>计）、铅（以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仿宋_GB2312" w:eastAsia="仿宋_GB2312" w:hAnsi="黑体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仿宋_GB2312" w:eastAsia="仿宋_GB2312" w:hAnsi="黑体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仿宋_GB2312" w:eastAsia="仿宋_GB2312" w:hAnsi="黑体" w:hint="eastAsia"/>
          <w:sz w:val="32"/>
          <w:szCs w:val="32"/>
        </w:rPr>
        <w:t>计）、脱氢乙酸及其钠盐（以脱氢乙酸计）、苯甲酸及其钠盐（以苯甲酸计）、山梨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酸及其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钾盐（以山梨酸计）、糖精钠（以糖精计）、亚硝酸盐（以亚硝酸钠计）、商业无菌。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.水产动物类罐头检验项目包括无机砷（以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仿宋_GB2312" w:eastAsia="仿宋_GB2312" w:hAnsi="黑体" w:hint="eastAsia"/>
          <w:sz w:val="32"/>
          <w:szCs w:val="32"/>
        </w:rPr>
        <w:t>计）、铅（以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仿宋_GB2312" w:eastAsia="仿宋_GB2312" w:hAnsi="黑体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仿宋_GB2312" w:eastAsia="仿宋_GB2312" w:hAnsi="黑体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/>
          <w:sz w:val="32"/>
          <w:szCs w:val="32"/>
        </w:rPr>
        <w:t>Hg</w:t>
      </w:r>
      <w:r>
        <w:rPr>
          <w:rFonts w:ascii="仿宋_GB2312" w:eastAsia="仿宋_GB2312" w:hAnsi="黑体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仿宋_GB2312" w:eastAsia="仿宋_GB2312" w:hAnsi="黑体" w:hint="eastAsia"/>
          <w:sz w:val="32"/>
          <w:szCs w:val="32"/>
        </w:rPr>
        <w:t>计）、脱氢乙酸及其钠盐（以脱氢乙酸计）、苯甲酸及其钠盐（以苯甲酸计）、山梨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酸及其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钾盐（以山梨酸计）、糖精钠（以糖精计）、乙二胺四乙酸二钠、商业无菌。</w:t>
      </w:r>
    </w:p>
    <w:p w:rsidR="000401D9" w:rsidRDefault="000401D9" w:rsidP="000B35E9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3</w:t>
      </w:r>
      <w:r>
        <w:rPr>
          <w:rFonts w:ascii="仿宋_GB2312" w:eastAsia="仿宋_GB2312" w:hAnsi="黑体" w:hint="eastAsia"/>
          <w:sz w:val="32"/>
          <w:szCs w:val="32"/>
        </w:rPr>
        <w:t>.水果类罐头检验项目包括铅（以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仿宋_GB2312" w:eastAsia="仿宋_GB2312" w:hAnsi="黑体" w:hint="eastAsia"/>
          <w:sz w:val="32"/>
          <w:szCs w:val="32"/>
        </w:rPr>
        <w:t>计）、二氧化硫残留量、柠檬黄、日落黄、苋菜红、胭脂红、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赤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藓红、诱惑红、亮蓝、靛蓝、脱氢乙酸及其钠盐（以脱氢乙酸计）、苯甲酸及其钠盐（以苯甲酸计）、山梨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酸及其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钾盐（以山梨酸计）、糖精钠（以糖精计）、甜蜜素（以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环己基氨基磺酸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计）、三氯蔗糖、阿斯巴甜、商业无菌。</w:t>
      </w:r>
    </w:p>
    <w:p w:rsidR="000401D9" w:rsidRPr="000401D9" w:rsidRDefault="000401D9" w:rsidP="000B35E9">
      <w:pPr>
        <w:spacing w:line="640" w:lineRule="exact"/>
        <w:ind w:firstLineChars="200" w:firstLine="640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.蔬菜类罐头检验项目包括铅（以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仿宋_GB2312" w:eastAsia="仿宋_GB2312" w:hAnsi="黑体" w:hint="eastAsia"/>
          <w:sz w:val="32"/>
          <w:szCs w:val="32"/>
        </w:rPr>
        <w:t>计）、二氧化硫残留量、脱氢乙酸及其钠盐（以脱氢乙酸计）、苯甲酸及其钠盐（以苯甲酸计）、山梨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酸及其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钾盐（以山梨酸计）、糖精钠（以糖精计）、三氯蔗糖、阿斯巴甜、乙二胺四乙酸二钠、商业无菌、霉菌计数。</w:t>
      </w:r>
    </w:p>
    <w:p w:rsidR="00516CE6" w:rsidRPr="00156C21" w:rsidRDefault="000401D9" w:rsidP="000B35E9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八</w:t>
      </w:r>
      <w:r w:rsidR="00516CE6" w:rsidRPr="00156C21">
        <w:rPr>
          <w:rFonts w:ascii="Times New Roman" w:eastAsia="黑体" w:hAnsi="黑体" w:hint="eastAsia"/>
          <w:sz w:val="32"/>
          <w:szCs w:val="32"/>
        </w:rPr>
        <w:t>、酒类</w:t>
      </w:r>
    </w:p>
    <w:p w:rsidR="00516CE6" w:rsidRPr="00156C21" w:rsidRDefault="00516CE6" w:rsidP="000B35E9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156C21"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16CE6" w:rsidRPr="00156C21" w:rsidRDefault="00516CE6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56C21"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蒸馏酒及其配制酒》</w:t>
      </w:r>
      <w:r w:rsidR="00E67A32">
        <w:rPr>
          <w:rFonts w:ascii="Times New Roman" w:eastAsia="仿宋_GB2312" w:hAnsi="Times New Roman" w:hint="eastAsia"/>
          <w:sz w:val="32"/>
          <w:szCs w:val="32"/>
        </w:rPr>
        <w:t>（</w:t>
      </w:r>
      <w:r w:rsidR="00E67A32" w:rsidRPr="00156C21">
        <w:rPr>
          <w:rFonts w:ascii="Times New Roman" w:eastAsia="仿宋_GB2312" w:hAnsi="Times New Roman" w:hint="eastAsia"/>
          <w:sz w:val="32"/>
          <w:szCs w:val="32"/>
        </w:rPr>
        <w:t>GB 2757</w:t>
      </w:r>
      <w:r w:rsidR="00E67A32"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="00E67A32" w:rsidRPr="00156C21">
        <w:rPr>
          <w:rFonts w:ascii="Times New Roman" w:eastAsia="仿宋_GB2312" w:hAnsi="Times New Roman" w:hint="eastAsia"/>
          <w:sz w:val="32"/>
          <w:szCs w:val="32"/>
        </w:rPr>
        <w:t>2012</w:t>
      </w:r>
      <w:r w:rsidR="00E67A32">
        <w:rPr>
          <w:rFonts w:ascii="Times New Roman" w:eastAsia="仿宋_GB2312" w:hAnsi="Times New Roman" w:hint="eastAsia"/>
          <w:sz w:val="32"/>
          <w:szCs w:val="32"/>
        </w:rPr>
        <w:t>）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、《食品安全国家标准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发酵酒及其配制酒》</w:t>
      </w:r>
      <w:r w:rsidR="00156C21" w:rsidRPr="00156C21">
        <w:rPr>
          <w:rFonts w:ascii="Times New Roman" w:eastAsia="仿宋_GB2312" w:hAnsi="Times New Roman" w:hint="eastAsia"/>
          <w:sz w:val="32"/>
          <w:szCs w:val="32"/>
        </w:rPr>
        <w:t>（</w:t>
      </w:r>
      <w:r w:rsidR="00156C21" w:rsidRPr="00156C21">
        <w:rPr>
          <w:rFonts w:ascii="Times New Roman" w:eastAsia="仿宋_GB2312" w:hAnsi="Times New Roman" w:hint="eastAsia"/>
          <w:sz w:val="32"/>
          <w:szCs w:val="32"/>
        </w:rPr>
        <w:t>GB 2758</w:t>
      </w:r>
      <w:r w:rsidR="00156C21"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="00156C21" w:rsidRPr="00156C21">
        <w:rPr>
          <w:rFonts w:ascii="Times New Roman" w:eastAsia="仿宋_GB2312" w:hAnsi="Times New Roman" w:hint="eastAsia"/>
          <w:sz w:val="32"/>
          <w:szCs w:val="32"/>
        </w:rPr>
        <w:t>2012</w:t>
      </w:r>
      <w:r w:rsidR="00156C21" w:rsidRPr="00156C21">
        <w:rPr>
          <w:rFonts w:ascii="Times New Roman" w:eastAsia="仿宋_GB2312" w:hAnsi="Times New Roman" w:hint="eastAsia"/>
          <w:sz w:val="32"/>
          <w:szCs w:val="32"/>
        </w:rPr>
        <w:t>）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、《食品安全国家标准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 w:rsidR="00E67A32">
        <w:rPr>
          <w:rFonts w:ascii="Times New Roman" w:eastAsia="仿宋_GB2312" w:hAnsi="Times New Roman" w:hint="eastAsia"/>
          <w:sz w:val="32"/>
          <w:szCs w:val="32"/>
        </w:rPr>
        <w:t>（</w:t>
      </w:r>
      <w:r w:rsidR="00E67A32" w:rsidRPr="00156C21">
        <w:rPr>
          <w:rFonts w:ascii="Times New Roman" w:eastAsia="仿宋_GB2312" w:hAnsi="Times New Roman" w:hint="eastAsia"/>
          <w:sz w:val="32"/>
          <w:szCs w:val="32"/>
        </w:rPr>
        <w:t>GB 2760</w:t>
      </w:r>
      <w:r w:rsidR="00E67A32"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="00E67A32" w:rsidRPr="00156C21">
        <w:rPr>
          <w:rFonts w:ascii="Times New Roman" w:eastAsia="仿宋_GB2312" w:hAnsi="Times New Roman" w:hint="eastAsia"/>
          <w:sz w:val="32"/>
          <w:szCs w:val="32"/>
        </w:rPr>
        <w:t>2011</w:t>
      </w:r>
      <w:r w:rsidR="00E67A32" w:rsidRPr="00156C21">
        <w:rPr>
          <w:rFonts w:ascii="Times New Roman" w:eastAsia="仿宋_GB2312" w:hAnsi="Times New Roman" w:hint="eastAsia"/>
          <w:sz w:val="32"/>
          <w:szCs w:val="32"/>
        </w:rPr>
        <w:t>，</w:t>
      </w:r>
      <w:r w:rsidR="00E67A32" w:rsidRPr="00156C21">
        <w:rPr>
          <w:rFonts w:ascii="Times New Roman" w:eastAsia="仿宋_GB2312" w:hAnsi="Times New Roman"/>
          <w:sz w:val="32"/>
          <w:szCs w:val="32"/>
        </w:rPr>
        <w:t>样品生产日期在</w:t>
      </w:r>
      <w:r w:rsidR="00E67A32" w:rsidRPr="00156C21">
        <w:rPr>
          <w:rFonts w:ascii="Times New Roman" w:eastAsia="仿宋_GB2312" w:hAnsi="Times New Roman"/>
          <w:sz w:val="32"/>
          <w:szCs w:val="32"/>
        </w:rPr>
        <w:t>2015</w:t>
      </w:r>
      <w:r w:rsidR="00E67A32" w:rsidRPr="00156C21">
        <w:rPr>
          <w:rFonts w:ascii="Times New Roman" w:eastAsia="仿宋_GB2312" w:hAnsi="Times New Roman"/>
          <w:sz w:val="32"/>
          <w:szCs w:val="32"/>
        </w:rPr>
        <w:t>年</w:t>
      </w:r>
      <w:r w:rsidR="00E67A32" w:rsidRPr="00156C21">
        <w:rPr>
          <w:rFonts w:ascii="Times New Roman" w:eastAsia="仿宋_GB2312" w:hAnsi="Times New Roman" w:hint="eastAsia"/>
          <w:sz w:val="32"/>
          <w:szCs w:val="32"/>
        </w:rPr>
        <w:t>5</w:t>
      </w:r>
      <w:r w:rsidR="00E67A32" w:rsidRPr="00156C21">
        <w:rPr>
          <w:rFonts w:ascii="Times New Roman" w:eastAsia="仿宋_GB2312" w:hAnsi="Times New Roman"/>
          <w:sz w:val="32"/>
          <w:szCs w:val="32"/>
        </w:rPr>
        <w:t>月</w:t>
      </w:r>
      <w:r w:rsidR="00E67A32" w:rsidRPr="00156C21">
        <w:rPr>
          <w:rFonts w:ascii="Times New Roman" w:eastAsia="仿宋_GB2312" w:hAnsi="Times New Roman"/>
          <w:sz w:val="32"/>
          <w:szCs w:val="32"/>
        </w:rPr>
        <w:t>24</w:t>
      </w:r>
      <w:r w:rsidR="00E67A32" w:rsidRPr="00156C21">
        <w:rPr>
          <w:rFonts w:ascii="Times New Roman" w:eastAsia="仿宋_GB2312" w:hAnsi="Times New Roman"/>
          <w:sz w:val="32"/>
          <w:szCs w:val="32"/>
        </w:rPr>
        <w:t>日</w:t>
      </w:r>
      <w:r w:rsidR="00E67A32" w:rsidRPr="00156C21">
        <w:rPr>
          <w:rFonts w:ascii="Times New Roman" w:eastAsia="仿宋_GB2312" w:hAnsi="Times New Roman" w:hint="eastAsia"/>
          <w:sz w:val="32"/>
          <w:szCs w:val="32"/>
        </w:rPr>
        <w:t>之</w:t>
      </w:r>
      <w:r w:rsidR="00E67A32" w:rsidRPr="00156C21">
        <w:rPr>
          <w:rFonts w:ascii="Times New Roman" w:eastAsia="仿宋_GB2312" w:hAnsi="Times New Roman"/>
          <w:sz w:val="32"/>
          <w:szCs w:val="32"/>
        </w:rPr>
        <w:t>前</w:t>
      </w:r>
      <w:r w:rsidR="00E67A32">
        <w:rPr>
          <w:rFonts w:ascii="Times New Roman" w:eastAsia="仿宋_GB2312" w:hAnsi="Times New Roman" w:hint="eastAsia"/>
          <w:sz w:val="32"/>
          <w:szCs w:val="32"/>
        </w:rPr>
        <w:t>）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、《食品安全国家标准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食品添加剂使用标准》〔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 2760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2014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，</w:t>
      </w:r>
      <w:r w:rsidRPr="00156C21">
        <w:rPr>
          <w:rFonts w:ascii="Times New Roman" w:eastAsia="仿宋_GB2312" w:hAnsi="Times New Roman"/>
          <w:sz w:val="32"/>
          <w:szCs w:val="32"/>
        </w:rPr>
        <w:t>样品生产日期在</w:t>
      </w:r>
      <w:r w:rsidRPr="00156C21">
        <w:rPr>
          <w:rFonts w:ascii="Times New Roman" w:eastAsia="仿宋_GB2312" w:hAnsi="Times New Roman"/>
          <w:sz w:val="32"/>
          <w:szCs w:val="32"/>
        </w:rPr>
        <w:t>2015</w:t>
      </w:r>
      <w:r w:rsidRPr="00156C21">
        <w:rPr>
          <w:rFonts w:ascii="Times New Roman" w:eastAsia="仿宋_GB2312" w:hAnsi="Times New Roman"/>
          <w:sz w:val="32"/>
          <w:szCs w:val="32"/>
        </w:rPr>
        <w:t>年</w:t>
      </w:r>
      <w:r w:rsidRPr="00156C21">
        <w:rPr>
          <w:rFonts w:ascii="Times New Roman" w:eastAsia="仿宋_GB2312" w:hAnsi="Times New Roman" w:hint="eastAsia"/>
          <w:sz w:val="32"/>
          <w:szCs w:val="32"/>
        </w:rPr>
        <w:t>5</w:t>
      </w:r>
      <w:r w:rsidRPr="00156C21">
        <w:rPr>
          <w:rFonts w:ascii="Times New Roman" w:eastAsia="仿宋_GB2312" w:hAnsi="Times New Roman"/>
          <w:sz w:val="32"/>
          <w:szCs w:val="32"/>
        </w:rPr>
        <w:t>月</w:t>
      </w:r>
      <w:r w:rsidRPr="00156C21">
        <w:rPr>
          <w:rFonts w:ascii="Times New Roman" w:eastAsia="仿宋_GB2312" w:hAnsi="Times New Roman"/>
          <w:sz w:val="32"/>
          <w:szCs w:val="32"/>
        </w:rPr>
        <w:t>24</w:t>
      </w:r>
      <w:r w:rsidRPr="00156C21">
        <w:rPr>
          <w:rFonts w:ascii="Times New Roman" w:eastAsia="仿宋_GB2312" w:hAnsi="Times New Roman"/>
          <w:sz w:val="32"/>
          <w:szCs w:val="32"/>
        </w:rPr>
        <w:t>日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（含）之后〕、</w:t>
      </w:r>
      <w:r w:rsidR="00E67A32" w:rsidRPr="00422EC0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E67A32" w:rsidRPr="00422EC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E67A32" w:rsidRPr="00422EC0"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 w:rsidR="00E67A32" w:rsidRPr="00422EC0">
        <w:rPr>
          <w:rFonts w:ascii="Times New Roman" w:eastAsia="仿宋_GB2312" w:hAnsi="Times New Roman" w:hint="eastAsia"/>
          <w:sz w:val="32"/>
          <w:szCs w:val="32"/>
        </w:rPr>
        <w:t>GB 2761</w:t>
      </w:r>
      <w:r w:rsidR="00E67A32" w:rsidRPr="00422EC0">
        <w:rPr>
          <w:rFonts w:ascii="Times New Roman" w:eastAsia="仿宋_GB2312" w:hAnsi="Times New Roman" w:hint="eastAsia"/>
          <w:sz w:val="32"/>
          <w:szCs w:val="32"/>
        </w:rPr>
        <w:t>—</w:t>
      </w:r>
      <w:r w:rsidR="00E67A32" w:rsidRPr="00422EC0">
        <w:rPr>
          <w:rFonts w:ascii="Times New Roman" w:eastAsia="仿宋_GB2312" w:hAnsi="Times New Roman" w:hint="eastAsia"/>
          <w:sz w:val="32"/>
          <w:szCs w:val="32"/>
        </w:rPr>
        <w:t>2011</w:t>
      </w:r>
      <w:r w:rsidR="00E67A32" w:rsidRPr="00422EC0">
        <w:rPr>
          <w:rFonts w:ascii="Times New Roman" w:eastAsia="仿宋_GB2312" w:hAnsi="Times New Roman" w:hint="eastAsia"/>
          <w:sz w:val="32"/>
          <w:szCs w:val="32"/>
        </w:rPr>
        <w:t>，</w:t>
      </w:r>
      <w:r w:rsidR="00E67A32" w:rsidRPr="00E67A32">
        <w:rPr>
          <w:rFonts w:ascii="Times New Roman" w:eastAsia="仿宋_GB2312" w:hAnsi="Times New Roman"/>
          <w:sz w:val="32"/>
          <w:szCs w:val="32"/>
        </w:rPr>
        <w:t>样品生产日期在</w:t>
      </w:r>
      <w:r w:rsidR="00E67A32" w:rsidRPr="00E67A32">
        <w:rPr>
          <w:rFonts w:ascii="Times New Roman" w:eastAsia="仿宋_GB2312" w:hAnsi="Times New Roman"/>
          <w:sz w:val="32"/>
          <w:szCs w:val="32"/>
        </w:rPr>
        <w:t>2017</w:t>
      </w:r>
      <w:r w:rsidR="00E67A32" w:rsidRPr="00E67A32">
        <w:rPr>
          <w:rFonts w:ascii="Times New Roman" w:eastAsia="仿宋_GB2312" w:hAnsi="Times New Roman"/>
          <w:sz w:val="32"/>
          <w:szCs w:val="32"/>
        </w:rPr>
        <w:t>年</w:t>
      </w:r>
      <w:r w:rsidR="00E67A32" w:rsidRPr="00E67A32">
        <w:rPr>
          <w:rFonts w:ascii="Times New Roman" w:eastAsia="仿宋_GB2312" w:hAnsi="Times New Roman"/>
          <w:sz w:val="32"/>
          <w:szCs w:val="32"/>
        </w:rPr>
        <w:t>9</w:t>
      </w:r>
      <w:r w:rsidR="00E67A32" w:rsidRPr="00E67A32">
        <w:rPr>
          <w:rFonts w:ascii="Times New Roman" w:eastAsia="仿宋_GB2312" w:hAnsi="Times New Roman"/>
          <w:sz w:val="32"/>
          <w:szCs w:val="32"/>
        </w:rPr>
        <w:t>月</w:t>
      </w:r>
      <w:r w:rsidR="00E67A32" w:rsidRPr="00E67A32">
        <w:rPr>
          <w:rFonts w:ascii="Times New Roman" w:eastAsia="仿宋_GB2312" w:hAnsi="Times New Roman"/>
          <w:sz w:val="32"/>
          <w:szCs w:val="32"/>
        </w:rPr>
        <w:t>17</w:t>
      </w:r>
      <w:r w:rsidR="00E67A32" w:rsidRPr="00E67A32">
        <w:rPr>
          <w:rFonts w:ascii="Times New Roman" w:eastAsia="仿宋_GB2312" w:hAnsi="Times New Roman"/>
          <w:sz w:val="32"/>
          <w:szCs w:val="32"/>
        </w:rPr>
        <w:t>日</w:t>
      </w:r>
      <w:r w:rsidR="00E67A32" w:rsidRPr="00E67A32">
        <w:rPr>
          <w:rFonts w:ascii="Times New Roman" w:eastAsia="仿宋_GB2312" w:hAnsi="Times New Roman" w:hint="eastAsia"/>
          <w:sz w:val="32"/>
          <w:szCs w:val="32"/>
        </w:rPr>
        <w:t>之前</w:t>
      </w:r>
      <w:r w:rsidR="00E67A32" w:rsidRPr="00C34539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E67A32" w:rsidRPr="00C34539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E67A32" w:rsidRPr="00C34539">
        <w:rPr>
          <w:rFonts w:ascii="Times New Roman" w:eastAsia="仿宋_GB2312" w:hAnsi="Times New Roman" w:hint="eastAsia"/>
          <w:sz w:val="32"/>
          <w:szCs w:val="32"/>
        </w:rPr>
        <w:t>食品中真菌毒素限量》〔</w:t>
      </w:r>
      <w:r w:rsidR="00E67A32" w:rsidRPr="00C34539">
        <w:rPr>
          <w:rFonts w:ascii="Times New Roman" w:eastAsia="仿宋_GB2312" w:hAnsi="Times New Roman" w:hint="eastAsia"/>
          <w:sz w:val="32"/>
          <w:szCs w:val="32"/>
        </w:rPr>
        <w:t xml:space="preserve">GB </w:t>
      </w:r>
      <w:r w:rsidR="00E67A32" w:rsidRPr="00C34539">
        <w:rPr>
          <w:rFonts w:ascii="Times New Roman" w:eastAsia="仿宋_GB2312" w:hAnsi="Times New Roman" w:hint="eastAsia"/>
          <w:sz w:val="32"/>
          <w:szCs w:val="32"/>
        </w:rPr>
        <w:lastRenderedPageBreak/>
        <w:t>2761</w:t>
      </w:r>
      <w:r w:rsidR="00E67A32" w:rsidRPr="00C34539">
        <w:rPr>
          <w:rFonts w:ascii="Times New Roman" w:eastAsia="仿宋_GB2312" w:hAnsi="Times New Roman" w:hint="eastAsia"/>
          <w:sz w:val="32"/>
          <w:szCs w:val="32"/>
        </w:rPr>
        <w:t>—</w:t>
      </w:r>
      <w:r w:rsidR="00E67A32" w:rsidRPr="00C34539">
        <w:rPr>
          <w:rFonts w:ascii="Times New Roman" w:eastAsia="仿宋_GB2312" w:hAnsi="Times New Roman" w:hint="eastAsia"/>
          <w:sz w:val="32"/>
          <w:szCs w:val="32"/>
        </w:rPr>
        <w:t>2017</w:t>
      </w:r>
      <w:r w:rsidR="00E67A32" w:rsidRPr="00C34539">
        <w:rPr>
          <w:rFonts w:ascii="Times New Roman" w:eastAsia="仿宋_GB2312" w:hAnsi="Times New Roman" w:hint="eastAsia"/>
          <w:sz w:val="32"/>
          <w:szCs w:val="32"/>
        </w:rPr>
        <w:t>，</w:t>
      </w:r>
      <w:r w:rsidR="00E67A32" w:rsidRPr="00E67A32">
        <w:rPr>
          <w:rFonts w:ascii="Times New Roman" w:eastAsia="仿宋_GB2312" w:hAnsi="Times New Roman"/>
          <w:sz w:val="32"/>
          <w:szCs w:val="32"/>
        </w:rPr>
        <w:t>样品生产日期在</w:t>
      </w:r>
      <w:r w:rsidR="00E67A32" w:rsidRPr="00E67A32">
        <w:rPr>
          <w:rFonts w:ascii="Times New Roman" w:eastAsia="仿宋_GB2312" w:hAnsi="Times New Roman"/>
          <w:sz w:val="32"/>
          <w:szCs w:val="32"/>
        </w:rPr>
        <w:t>2017</w:t>
      </w:r>
      <w:r w:rsidR="00E67A32" w:rsidRPr="00E67A32">
        <w:rPr>
          <w:rFonts w:ascii="Times New Roman" w:eastAsia="仿宋_GB2312" w:hAnsi="Times New Roman"/>
          <w:sz w:val="32"/>
          <w:szCs w:val="32"/>
        </w:rPr>
        <w:t>年</w:t>
      </w:r>
      <w:r w:rsidR="00E67A32" w:rsidRPr="00E67A32">
        <w:rPr>
          <w:rFonts w:ascii="Times New Roman" w:eastAsia="仿宋_GB2312" w:hAnsi="Times New Roman"/>
          <w:sz w:val="32"/>
          <w:szCs w:val="32"/>
        </w:rPr>
        <w:t>9</w:t>
      </w:r>
      <w:r w:rsidR="00E67A32" w:rsidRPr="00E67A32">
        <w:rPr>
          <w:rFonts w:ascii="Times New Roman" w:eastAsia="仿宋_GB2312" w:hAnsi="Times New Roman"/>
          <w:sz w:val="32"/>
          <w:szCs w:val="32"/>
        </w:rPr>
        <w:t>月</w:t>
      </w:r>
      <w:r w:rsidR="00E67A32" w:rsidRPr="00E67A32">
        <w:rPr>
          <w:rFonts w:ascii="Times New Roman" w:eastAsia="仿宋_GB2312" w:hAnsi="Times New Roman"/>
          <w:sz w:val="32"/>
          <w:szCs w:val="32"/>
        </w:rPr>
        <w:t>17</w:t>
      </w:r>
      <w:r w:rsidR="00E67A32" w:rsidRPr="00E67A32">
        <w:rPr>
          <w:rFonts w:ascii="Times New Roman" w:eastAsia="仿宋_GB2312" w:hAnsi="Times New Roman"/>
          <w:sz w:val="32"/>
          <w:szCs w:val="32"/>
        </w:rPr>
        <w:t>日</w:t>
      </w:r>
      <w:r w:rsidR="00E67A32" w:rsidRPr="00E67A32">
        <w:rPr>
          <w:rFonts w:ascii="Times New Roman" w:eastAsia="仿宋_GB2312" w:hAnsi="Times New Roman" w:hint="eastAsia"/>
          <w:sz w:val="32"/>
          <w:szCs w:val="32"/>
        </w:rPr>
        <w:t>（含）之后</w:t>
      </w:r>
      <w:r w:rsidR="00E67A32" w:rsidRPr="00C34539">
        <w:rPr>
          <w:rFonts w:ascii="Times New Roman" w:eastAsia="仿宋_GB2312" w:hAnsi="Times New Roman" w:hint="eastAsia"/>
          <w:sz w:val="32"/>
          <w:szCs w:val="32"/>
        </w:rPr>
        <w:t>〕、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食品中污染物限量》</w:t>
      </w:r>
      <w:r w:rsidR="00414170" w:rsidRPr="00156C21">
        <w:rPr>
          <w:rFonts w:ascii="Times New Roman" w:eastAsia="仿宋_GB2312" w:hAnsi="Times New Roman" w:hint="eastAsia"/>
          <w:sz w:val="32"/>
          <w:szCs w:val="32"/>
        </w:rPr>
        <w:t>（</w:t>
      </w:r>
      <w:r w:rsidR="00414170" w:rsidRPr="00156C21">
        <w:rPr>
          <w:rFonts w:ascii="Times New Roman" w:eastAsia="仿宋_GB2312" w:hAnsi="Times New Roman" w:hint="eastAsia"/>
          <w:sz w:val="32"/>
          <w:szCs w:val="32"/>
        </w:rPr>
        <w:t>GB 2762</w:t>
      </w:r>
      <w:r w:rsidR="00414170"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="00414170" w:rsidRPr="00156C21">
        <w:rPr>
          <w:rFonts w:ascii="Times New Roman" w:eastAsia="仿宋_GB2312" w:hAnsi="Times New Roman" w:hint="eastAsia"/>
          <w:sz w:val="32"/>
          <w:szCs w:val="32"/>
        </w:rPr>
        <w:t>2012</w:t>
      </w:r>
      <w:r w:rsidR="00414170" w:rsidRPr="00156C21">
        <w:rPr>
          <w:rFonts w:ascii="Times New Roman" w:eastAsia="仿宋_GB2312" w:hAnsi="Times New Roman" w:hint="eastAsia"/>
          <w:sz w:val="32"/>
          <w:szCs w:val="32"/>
        </w:rPr>
        <w:t>，</w:t>
      </w:r>
      <w:r w:rsidR="00414170" w:rsidRPr="00156C21">
        <w:rPr>
          <w:rFonts w:ascii="Times New Roman" w:eastAsia="仿宋_GB2312" w:hAnsi="Times New Roman"/>
          <w:sz w:val="32"/>
          <w:szCs w:val="32"/>
        </w:rPr>
        <w:t>样品生产日期</w:t>
      </w:r>
      <w:r w:rsidR="00414170" w:rsidRPr="00156C21">
        <w:rPr>
          <w:rFonts w:ascii="Times New Roman" w:eastAsia="仿宋_GB2312" w:hAnsi="Times New Roman" w:hint="eastAsia"/>
          <w:sz w:val="32"/>
          <w:szCs w:val="32"/>
        </w:rPr>
        <w:t>在</w:t>
      </w:r>
      <w:r w:rsidR="00414170" w:rsidRPr="00156C21">
        <w:rPr>
          <w:rFonts w:ascii="Times New Roman" w:eastAsia="仿宋_GB2312" w:hAnsi="Times New Roman"/>
          <w:sz w:val="32"/>
          <w:szCs w:val="32"/>
        </w:rPr>
        <w:t>2017</w:t>
      </w:r>
      <w:r w:rsidR="00414170" w:rsidRPr="00156C21">
        <w:rPr>
          <w:rFonts w:ascii="Times New Roman" w:eastAsia="仿宋_GB2312" w:hAnsi="Times New Roman"/>
          <w:sz w:val="32"/>
          <w:szCs w:val="32"/>
        </w:rPr>
        <w:t>年</w:t>
      </w:r>
      <w:r w:rsidR="00414170" w:rsidRPr="00156C21">
        <w:rPr>
          <w:rFonts w:ascii="Times New Roman" w:eastAsia="仿宋_GB2312" w:hAnsi="Times New Roman"/>
          <w:sz w:val="32"/>
          <w:szCs w:val="32"/>
        </w:rPr>
        <w:t>9</w:t>
      </w:r>
      <w:r w:rsidR="00414170" w:rsidRPr="00156C21">
        <w:rPr>
          <w:rFonts w:ascii="Times New Roman" w:eastAsia="仿宋_GB2312" w:hAnsi="Times New Roman"/>
          <w:sz w:val="32"/>
          <w:szCs w:val="32"/>
        </w:rPr>
        <w:t>月</w:t>
      </w:r>
      <w:r w:rsidR="00414170" w:rsidRPr="00156C21">
        <w:rPr>
          <w:rFonts w:ascii="Times New Roman" w:eastAsia="仿宋_GB2312" w:hAnsi="Times New Roman"/>
          <w:sz w:val="32"/>
          <w:szCs w:val="32"/>
        </w:rPr>
        <w:t>17</w:t>
      </w:r>
      <w:r w:rsidR="00414170" w:rsidRPr="00156C21">
        <w:rPr>
          <w:rFonts w:ascii="Times New Roman" w:eastAsia="仿宋_GB2312" w:hAnsi="Times New Roman"/>
          <w:sz w:val="32"/>
          <w:szCs w:val="32"/>
        </w:rPr>
        <w:t>日</w:t>
      </w:r>
      <w:r w:rsidR="00414170" w:rsidRPr="00156C21">
        <w:rPr>
          <w:rFonts w:ascii="Times New Roman" w:eastAsia="仿宋_GB2312" w:hAnsi="Times New Roman" w:hint="eastAsia"/>
          <w:sz w:val="32"/>
          <w:szCs w:val="32"/>
        </w:rPr>
        <w:t>之</w:t>
      </w:r>
      <w:r w:rsidR="00414170" w:rsidRPr="00156C21">
        <w:rPr>
          <w:rFonts w:ascii="Times New Roman" w:eastAsia="仿宋_GB2312" w:hAnsi="Times New Roman"/>
          <w:sz w:val="32"/>
          <w:szCs w:val="32"/>
        </w:rPr>
        <w:t>前</w:t>
      </w:r>
      <w:r w:rsidR="00414170" w:rsidRPr="00156C21">
        <w:rPr>
          <w:rFonts w:ascii="Times New Roman" w:eastAsia="仿宋_GB2312" w:hAnsi="Times New Roman" w:hint="eastAsia"/>
          <w:sz w:val="32"/>
          <w:szCs w:val="32"/>
        </w:rPr>
        <w:t>）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、</w:t>
      </w:r>
      <w:r w:rsidRPr="00156C21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156C21">
        <w:rPr>
          <w:rFonts w:ascii="Times New Roman" w:eastAsia="仿宋_GB2312" w:hAnsi="Times New Roman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/>
          <w:sz w:val="32"/>
          <w:szCs w:val="32"/>
        </w:rPr>
        <w:t>食品中污染物限量》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〔</w:t>
      </w:r>
      <w:r w:rsidRPr="00156C21">
        <w:rPr>
          <w:rFonts w:ascii="Times New Roman" w:eastAsia="仿宋_GB2312" w:hAnsi="Times New Roman"/>
          <w:sz w:val="32"/>
          <w:szCs w:val="32"/>
        </w:rPr>
        <w:t>GB 2762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/>
          <w:sz w:val="32"/>
          <w:szCs w:val="32"/>
        </w:rPr>
        <w:t>2017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，</w:t>
      </w:r>
      <w:r w:rsidRPr="00156C21">
        <w:rPr>
          <w:rFonts w:ascii="Times New Roman" w:eastAsia="仿宋_GB2312" w:hAnsi="Times New Roman"/>
          <w:sz w:val="32"/>
          <w:szCs w:val="32"/>
        </w:rPr>
        <w:t>样品生产日期在</w:t>
      </w:r>
      <w:r w:rsidRPr="00156C21">
        <w:rPr>
          <w:rFonts w:ascii="Times New Roman" w:eastAsia="仿宋_GB2312" w:hAnsi="Times New Roman"/>
          <w:sz w:val="32"/>
          <w:szCs w:val="32"/>
        </w:rPr>
        <w:t>2017</w:t>
      </w:r>
      <w:r w:rsidRPr="00156C21">
        <w:rPr>
          <w:rFonts w:ascii="Times New Roman" w:eastAsia="仿宋_GB2312" w:hAnsi="Times New Roman"/>
          <w:sz w:val="32"/>
          <w:szCs w:val="32"/>
        </w:rPr>
        <w:t>年</w:t>
      </w:r>
      <w:r w:rsidRPr="00156C21">
        <w:rPr>
          <w:rFonts w:ascii="Times New Roman" w:eastAsia="仿宋_GB2312" w:hAnsi="Times New Roman"/>
          <w:sz w:val="32"/>
          <w:szCs w:val="32"/>
        </w:rPr>
        <w:t>9</w:t>
      </w:r>
      <w:r w:rsidRPr="00156C21">
        <w:rPr>
          <w:rFonts w:ascii="Times New Roman" w:eastAsia="仿宋_GB2312" w:hAnsi="Times New Roman"/>
          <w:sz w:val="32"/>
          <w:szCs w:val="32"/>
        </w:rPr>
        <w:t>月</w:t>
      </w:r>
      <w:r w:rsidRPr="00156C21">
        <w:rPr>
          <w:rFonts w:ascii="Times New Roman" w:eastAsia="仿宋_GB2312" w:hAnsi="Times New Roman"/>
          <w:sz w:val="32"/>
          <w:szCs w:val="32"/>
        </w:rPr>
        <w:t>17</w:t>
      </w:r>
      <w:r w:rsidRPr="00156C21">
        <w:rPr>
          <w:rFonts w:ascii="Times New Roman" w:eastAsia="仿宋_GB2312" w:hAnsi="Times New Roman"/>
          <w:sz w:val="32"/>
          <w:szCs w:val="32"/>
        </w:rPr>
        <w:t>日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（含）之后〕、</w:t>
      </w:r>
      <w:r w:rsidR="00D57EAF" w:rsidRPr="00156C21">
        <w:rPr>
          <w:rFonts w:ascii="Times New Roman" w:eastAsia="仿宋_GB2312" w:hAnsi="Times New Roman" w:hint="eastAsia"/>
          <w:sz w:val="32"/>
          <w:szCs w:val="32"/>
        </w:rPr>
        <w:t>《葡萄酒》（</w:t>
      </w:r>
      <w:r w:rsidR="00D57EAF" w:rsidRPr="00156C21">
        <w:rPr>
          <w:rFonts w:ascii="Times New Roman" w:eastAsia="仿宋_GB2312" w:hAnsi="Times New Roman" w:hint="eastAsia"/>
          <w:sz w:val="32"/>
          <w:szCs w:val="32"/>
        </w:rPr>
        <w:t>GB/T 15037</w:t>
      </w:r>
      <w:r w:rsidR="00D57EAF"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="00D57EAF" w:rsidRPr="00156C21">
        <w:rPr>
          <w:rFonts w:ascii="Times New Roman" w:eastAsia="仿宋_GB2312" w:hAnsi="Times New Roman" w:hint="eastAsia"/>
          <w:sz w:val="32"/>
          <w:szCs w:val="32"/>
        </w:rPr>
        <w:t>2006</w:t>
      </w:r>
      <w:r w:rsidR="00D57EAF" w:rsidRPr="00156C21">
        <w:rPr>
          <w:rFonts w:ascii="Times New Roman" w:eastAsia="仿宋_GB2312" w:hAnsi="Times New Roman" w:hint="eastAsia"/>
          <w:sz w:val="32"/>
          <w:szCs w:val="32"/>
        </w:rPr>
        <w:t>）、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《啤酒》（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GB/T 4927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2008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）</w:t>
      </w:r>
      <w:r w:rsidR="00E67A32">
        <w:rPr>
          <w:rFonts w:ascii="Times New Roman" w:eastAsia="仿宋_GB2312" w:hAnsi="Times New Roman" w:hint="eastAsia"/>
          <w:sz w:val="32"/>
          <w:szCs w:val="32"/>
        </w:rPr>
        <w:t>、</w:t>
      </w:r>
      <w:r w:rsidR="00E67A32" w:rsidRPr="00E67A32">
        <w:rPr>
          <w:rFonts w:ascii="Times New Roman" w:eastAsia="仿宋_GB2312" w:hAnsi="Times New Roman" w:hint="eastAsia"/>
          <w:sz w:val="32"/>
          <w:szCs w:val="32"/>
        </w:rPr>
        <w:t>《黄酒》（</w:t>
      </w:r>
      <w:r w:rsidR="00E67A32" w:rsidRPr="00E67A32">
        <w:rPr>
          <w:rFonts w:ascii="Times New Roman" w:eastAsia="仿宋_GB2312" w:hAnsi="Times New Roman" w:hint="eastAsia"/>
          <w:sz w:val="32"/>
          <w:szCs w:val="32"/>
        </w:rPr>
        <w:t>GB/T 13662</w:t>
      </w:r>
      <w:r w:rsidR="00E67A32" w:rsidRPr="00E67A32">
        <w:rPr>
          <w:rFonts w:ascii="Times New Roman" w:eastAsia="仿宋_GB2312" w:hAnsi="Times New Roman" w:hint="eastAsia"/>
          <w:sz w:val="32"/>
          <w:szCs w:val="32"/>
        </w:rPr>
        <w:t>—</w:t>
      </w:r>
      <w:r w:rsidR="00E67A32" w:rsidRPr="00E67A32">
        <w:rPr>
          <w:rFonts w:ascii="Times New Roman" w:eastAsia="仿宋_GB2312" w:hAnsi="Times New Roman" w:hint="eastAsia"/>
          <w:sz w:val="32"/>
          <w:szCs w:val="32"/>
        </w:rPr>
        <w:t>2008</w:t>
      </w:r>
      <w:r w:rsidR="00E67A32" w:rsidRPr="00E67A32">
        <w:rPr>
          <w:rFonts w:ascii="Times New Roman" w:eastAsia="仿宋_GB2312" w:hAnsi="Times New Roman" w:hint="eastAsia"/>
          <w:sz w:val="32"/>
          <w:szCs w:val="32"/>
        </w:rPr>
        <w:t>）</w:t>
      </w:r>
      <w:r w:rsidRPr="00156C21">
        <w:rPr>
          <w:rFonts w:ascii="Times New Roman" w:eastAsia="仿宋_GB2312" w:hAnsi="Times New Roman" w:hint="eastAsia"/>
          <w:sz w:val="32"/>
          <w:szCs w:val="32"/>
        </w:rPr>
        <w:t>等标准及产品明示标准和指标的要求。</w:t>
      </w:r>
    </w:p>
    <w:p w:rsidR="00516CE6" w:rsidRPr="000401D9" w:rsidRDefault="00516CE6" w:rsidP="000B35E9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0401D9"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16CE6" w:rsidRPr="00156C21" w:rsidRDefault="00516CE6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56C21">
        <w:rPr>
          <w:rFonts w:ascii="Times New Roman" w:eastAsia="仿宋_GB2312" w:hAnsi="Times New Roman" w:hint="eastAsia"/>
          <w:sz w:val="32"/>
          <w:szCs w:val="32"/>
        </w:rPr>
        <w:t>1.</w:t>
      </w:r>
      <w:r w:rsidRPr="00156C21">
        <w:rPr>
          <w:rFonts w:ascii="Times New Roman" w:eastAsia="仿宋_GB2312" w:hAnsi="Times New Roman" w:hint="eastAsia"/>
          <w:sz w:val="32"/>
          <w:szCs w:val="32"/>
        </w:rPr>
        <w:t>白酒、白酒（液态）、白酒（原酒）检验项目包括酒精度、铅（以</w:t>
      </w:r>
      <w:r w:rsidRPr="00156C21">
        <w:rPr>
          <w:rFonts w:ascii="Times New Roman" w:eastAsia="仿宋_GB2312" w:hAnsi="Times New Roman" w:hint="eastAsia"/>
          <w:sz w:val="32"/>
          <w:szCs w:val="32"/>
        </w:rPr>
        <w:t>Pb</w:t>
      </w:r>
      <w:r w:rsidRPr="00156C21">
        <w:rPr>
          <w:rFonts w:ascii="Times New Roman" w:eastAsia="仿宋_GB2312" w:hAnsi="Times New Roman" w:hint="eastAsia"/>
          <w:sz w:val="32"/>
          <w:szCs w:val="32"/>
        </w:rPr>
        <w:t>计）、甲醇、氰化物（以</w:t>
      </w:r>
      <w:r w:rsidRPr="00156C21">
        <w:rPr>
          <w:rFonts w:ascii="Times New Roman" w:eastAsia="仿宋_GB2312" w:hAnsi="Times New Roman" w:hint="eastAsia"/>
          <w:sz w:val="32"/>
          <w:szCs w:val="32"/>
        </w:rPr>
        <w:t>HCN</w:t>
      </w:r>
      <w:r w:rsidRPr="00156C21">
        <w:rPr>
          <w:rFonts w:ascii="Times New Roman" w:eastAsia="仿宋_GB2312" w:hAnsi="Times New Roman" w:hint="eastAsia"/>
          <w:sz w:val="32"/>
          <w:szCs w:val="32"/>
        </w:rPr>
        <w:t>计）、糖精钠（以糖精计）、甜蜜素（以</w:t>
      </w:r>
      <w:proofErr w:type="gramStart"/>
      <w:r w:rsidRPr="00156C21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Pr="00156C21">
        <w:rPr>
          <w:rFonts w:ascii="Times New Roman" w:eastAsia="仿宋_GB2312" w:hAnsi="Times New Roman" w:hint="eastAsia"/>
          <w:sz w:val="32"/>
          <w:szCs w:val="32"/>
        </w:rPr>
        <w:t>计）、三氯蔗糖。</w:t>
      </w:r>
    </w:p>
    <w:p w:rsidR="00E67A32" w:rsidRPr="00156C21" w:rsidRDefault="00E67A32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156C21">
        <w:rPr>
          <w:rFonts w:ascii="Times New Roman" w:eastAsia="仿宋_GB2312" w:hAnsi="Times New Roman" w:hint="eastAsia"/>
          <w:sz w:val="32"/>
          <w:szCs w:val="32"/>
        </w:rPr>
        <w:t>.</w:t>
      </w:r>
      <w:r w:rsidRPr="00156C21">
        <w:rPr>
          <w:rFonts w:ascii="Times New Roman" w:eastAsia="仿宋_GB2312" w:hAnsi="Times New Roman" w:hint="eastAsia"/>
          <w:sz w:val="32"/>
          <w:szCs w:val="32"/>
        </w:rPr>
        <w:t>啤酒检验项目包括酒精度、铅（以</w:t>
      </w:r>
      <w:r w:rsidRPr="00156C21">
        <w:rPr>
          <w:rFonts w:ascii="Times New Roman" w:eastAsia="仿宋_GB2312" w:hAnsi="Times New Roman" w:hint="eastAsia"/>
          <w:sz w:val="32"/>
          <w:szCs w:val="32"/>
        </w:rPr>
        <w:t>Pb</w:t>
      </w:r>
      <w:r w:rsidRPr="00156C21">
        <w:rPr>
          <w:rFonts w:ascii="Times New Roman" w:eastAsia="仿宋_GB2312" w:hAnsi="Times New Roman" w:hint="eastAsia"/>
          <w:sz w:val="32"/>
          <w:szCs w:val="32"/>
        </w:rPr>
        <w:t>计）、甲醛、二氧化硫残留量、糖精钠（以糖精计）、警示语标注（限玻璃瓶装啤酒检测）。</w:t>
      </w:r>
    </w:p>
    <w:p w:rsidR="00E67A32" w:rsidRPr="00156C21" w:rsidRDefault="00E67A32" w:rsidP="000B35E9">
      <w:pPr>
        <w:spacing w:line="6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156C21">
        <w:rPr>
          <w:rFonts w:ascii="Times New Roman" w:eastAsia="仿宋_GB2312" w:hAnsi="Times New Roman" w:hint="eastAsia"/>
          <w:sz w:val="32"/>
          <w:szCs w:val="32"/>
        </w:rPr>
        <w:t>.</w:t>
      </w:r>
      <w:r w:rsidRPr="00156C21">
        <w:rPr>
          <w:rFonts w:ascii="Times New Roman" w:eastAsia="仿宋_GB2312" w:hAnsi="Times New Roman" w:hint="eastAsia"/>
          <w:sz w:val="32"/>
          <w:szCs w:val="32"/>
        </w:rPr>
        <w:t>以蒸馏酒及食用酒精为酒基的配制酒检验项目包括酒精度、铅（以</w:t>
      </w:r>
      <w:r w:rsidRPr="00156C21">
        <w:rPr>
          <w:rFonts w:ascii="Times New Roman" w:eastAsia="仿宋_GB2312" w:hAnsi="Times New Roman" w:hint="eastAsia"/>
          <w:sz w:val="32"/>
          <w:szCs w:val="32"/>
        </w:rPr>
        <w:t>Pb</w:t>
      </w:r>
      <w:r w:rsidRPr="00156C21">
        <w:rPr>
          <w:rFonts w:ascii="Times New Roman" w:eastAsia="仿宋_GB2312" w:hAnsi="Times New Roman" w:hint="eastAsia"/>
          <w:sz w:val="32"/>
          <w:szCs w:val="32"/>
        </w:rPr>
        <w:t>计）、甲醇、氰化物（以</w:t>
      </w:r>
      <w:r w:rsidRPr="00156C21">
        <w:rPr>
          <w:rFonts w:ascii="Times New Roman" w:eastAsia="仿宋_GB2312" w:hAnsi="Times New Roman" w:hint="eastAsia"/>
          <w:sz w:val="32"/>
          <w:szCs w:val="32"/>
        </w:rPr>
        <w:t>HCN</w:t>
      </w:r>
      <w:r w:rsidRPr="00156C21">
        <w:rPr>
          <w:rFonts w:ascii="Times New Roman" w:eastAsia="仿宋_GB2312" w:hAnsi="Times New Roman" w:hint="eastAsia"/>
          <w:sz w:val="32"/>
          <w:szCs w:val="32"/>
        </w:rPr>
        <w:t>计）、二氧化硫残留量、糖精钠（以糖精计）、甜蜜素（以</w:t>
      </w:r>
      <w:proofErr w:type="gramStart"/>
      <w:r w:rsidRPr="00156C21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Pr="00156C21">
        <w:rPr>
          <w:rFonts w:ascii="Times New Roman" w:eastAsia="仿宋_GB2312" w:hAnsi="Times New Roman" w:hint="eastAsia"/>
          <w:sz w:val="32"/>
          <w:szCs w:val="32"/>
        </w:rPr>
        <w:t>计）、合成着色剂（柠檬黄、日落黄、胭脂红、苋菜红、亮蓝、新红、</w:t>
      </w:r>
      <w:proofErr w:type="gramStart"/>
      <w:r w:rsidRPr="00156C21">
        <w:rPr>
          <w:rFonts w:ascii="Times New Roman" w:eastAsia="仿宋_GB2312" w:hAnsi="Times New Roman" w:hint="eastAsia"/>
          <w:sz w:val="32"/>
          <w:szCs w:val="32"/>
        </w:rPr>
        <w:t>赤</w:t>
      </w:r>
      <w:proofErr w:type="gramEnd"/>
      <w:r w:rsidRPr="00156C21">
        <w:rPr>
          <w:rFonts w:ascii="Times New Roman" w:eastAsia="仿宋_GB2312" w:hAnsi="Times New Roman" w:hint="eastAsia"/>
          <w:sz w:val="32"/>
          <w:szCs w:val="32"/>
        </w:rPr>
        <w:t>藓红）。</w:t>
      </w:r>
    </w:p>
    <w:p w:rsidR="00516CE6" w:rsidRPr="00156C21" w:rsidRDefault="00E67A32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516CE6" w:rsidRPr="00156C21">
        <w:rPr>
          <w:rFonts w:ascii="Times New Roman" w:eastAsia="仿宋_GB2312" w:hAnsi="Times New Roman" w:hint="eastAsia"/>
          <w:sz w:val="32"/>
          <w:szCs w:val="32"/>
        </w:rPr>
        <w:t>.</w:t>
      </w:r>
      <w:r w:rsidR="00516CE6" w:rsidRPr="00156C21">
        <w:rPr>
          <w:rFonts w:ascii="Times New Roman" w:eastAsia="仿宋_GB2312" w:hAnsi="Times New Roman" w:hint="eastAsia"/>
          <w:sz w:val="32"/>
          <w:szCs w:val="32"/>
        </w:rPr>
        <w:t>葡萄酒检验项目包括酒精度、铅（以</w:t>
      </w:r>
      <w:r w:rsidR="00516CE6" w:rsidRPr="00156C21">
        <w:rPr>
          <w:rFonts w:ascii="Times New Roman" w:eastAsia="仿宋_GB2312" w:hAnsi="Times New Roman" w:hint="eastAsia"/>
          <w:sz w:val="32"/>
          <w:szCs w:val="32"/>
        </w:rPr>
        <w:t>Pb</w:t>
      </w:r>
      <w:r w:rsidR="00516CE6" w:rsidRPr="00156C21"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 w:rsidR="00516CE6" w:rsidRPr="00156C21">
        <w:rPr>
          <w:rFonts w:ascii="Times New Roman" w:eastAsia="仿宋_GB2312" w:hAnsi="Times New Roman" w:hint="eastAsia"/>
          <w:sz w:val="32"/>
          <w:szCs w:val="32"/>
        </w:rPr>
        <w:t>赭</w:t>
      </w:r>
      <w:proofErr w:type="gramEnd"/>
      <w:r w:rsidR="00516CE6" w:rsidRPr="00156C21">
        <w:rPr>
          <w:rFonts w:ascii="Times New Roman" w:eastAsia="仿宋_GB2312" w:hAnsi="Times New Roman" w:hint="eastAsia"/>
          <w:sz w:val="32"/>
          <w:szCs w:val="32"/>
        </w:rPr>
        <w:t>曲霉毒素</w:t>
      </w:r>
      <w:r w:rsidR="00516CE6" w:rsidRPr="00156C21">
        <w:rPr>
          <w:rFonts w:ascii="Times New Roman" w:eastAsia="仿宋_GB2312" w:hAnsi="Times New Roman" w:hint="eastAsia"/>
          <w:sz w:val="32"/>
          <w:szCs w:val="32"/>
        </w:rPr>
        <w:lastRenderedPageBreak/>
        <w:t>A</w:t>
      </w:r>
      <w:r w:rsidR="00516CE6" w:rsidRPr="00156C21">
        <w:rPr>
          <w:rFonts w:ascii="Times New Roman" w:eastAsia="仿宋_GB2312" w:hAnsi="Times New Roman" w:hint="eastAsia"/>
          <w:sz w:val="32"/>
          <w:szCs w:val="32"/>
        </w:rPr>
        <w:t>、甲醇、苯甲酸及其钠盐（以苯甲酸计）、山梨</w:t>
      </w:r>
      <w:proofErr w:type="gramStart"/>
      <w:r w:rsidR="00516CE6" w:rsidRPr="00156C21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516CE6" w:rsidRPr="00156C21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钾盐（以山梨酸计）、脱氢乙酸及其钠盐（以脱氢乙酸计）、纳他霉素、二氧化硫残留量、糖精钠（以糖精计）、甜蜜素（以</w:t>
      </w:r>
      <w:proofErr w:type="gramStart"/>
      <w:r w:rsidR="00516CE6" w:rsidRPr="00156C21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="00516CE6" w:rsidRPr="00156C21">
        <w:rPr>
          <w:rFonts w:ascii="Times New Roman" w:eastAsia="仿宋_GB2312" w:hAnsi="Times New Roman" w:hint="eastAsia"/>
          <w:sz w:val="32"/>
          <w:szCs w:val="32"/>
        </w:rPr>
        <w:t>计）、三氯蔗糖。</w:t>
      </w:r>
    </w:p>
    <w:p w:rsidR="00E67A32" w:rsidRPr="00E67A32" w:rsidRDefault="00E67A32" w:rsidP="000B35E9">
      <w:pPr>
        <w:spacing w:line="64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E67A32">
        <w:rPr>
          <w:rFonts w:ascii="Times New Roman" w:eastAsia="仿宋_GB2312" w:hAnsi="Times New Roman" w:hint="eastAsia"/>
          <w:sz w:val="32"/>
          <w:szCs w:val="32"/>
        </w:rPr>
        <w:t>5.</w:t>
      </w:r>
      <w:r w:rsidRPr="00E67A32">
        <w:rPr>
          <w:rFonts w:ascii="Times New Roman" w:eastAsia="仿宋_GB2312" w:hAnsi="Times New Roman" w:hint="eastAsia"/>
          <w:sz w:val="32"/>
          <w:szCs w:val="32"/>
        </w:rPr>
        <w:t>以发酵酒为酒基的配制酒检验项目包括酒精度、铅（以</w:t>
      </w:r>
      <w:r w:rsidRPr="00E67A32">
        <w:rPr>
          <w:rFonts w:ascii="Times New Roman" w:eastAsia="仿宋_GB2312" w:hAnsi="Times New Roman" w:hint="eastAsia"/>
          <w:sz w:val="32"/>
          <w:szCs w:val="32"/>
        </w:rPr>
        <w:t>Pb</w:t>
      </w:r>
      <w:r w:rsidRPr="00E67A32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</w:t>
      </w:r>
      <w:proofErr w:type="gramStart"/>
      <w:r w:rsidRPr="00E67A32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E67A32">
        <w:rPr>
          <w:rFonts w:ascii="Times New Roman" w:eastAsia="仿宋_GB2312" w:hAnsi="Times New Roman" w:hint="eastAsia"/>
          <w:sz w:val="32"/>
          <w:szCs w:val="32"/>
        </w:rPr>
        <w:t>钾盐（以山梨酸计）、二氧化硫残留量、糖精钠（以糖精计）、甜蜜素（以</w:t>
      </w:r>
      <w:proofErr w:type="gramStart"/>
      <w:r w:rsidRPr="00E67A32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Pr="00E67A32">
        <w:rPr>
          <w:rFonts w:ascii="Times New Roman" w:eastAsia="仿宋_GB2312" w:hAnsi="Times New Roman" w:hint="eastAsia"/>
          <w:sz w:val="32"/>
          <w:szCs w:val="32"/>
        </w:rPr>
        <w:t>计）、合成着色剂（柠檬黄、日落黄、胭脂红、苋菜红、亮蓝、新红、</w:t>
      </w:r>
      <w:proofErr w:type="gramStart"/>
      <w:r w:rsidRPr="00E67A32">
        <w:rPr>
          <w:rFonts w:ascii="Times New Roman" w:eastAsia="仿宋_GB2312" w:hAnsi="Times New Roman" w:hint="eastAsia"/>
          <w:sz w:val="32"/>
          <w:szCs w:val="32"/>
        </w:rPr>
        <w:t>赤</w:t>
      </w:r>
      <w:proofErr w:type="gramEnd"/>
      <w:r w:rsidRPr="00E67A32">
        <w:rPr>
          <w:rFonts w:ascii="Times New Roman" w:eastAsia="仿宋_GB2312" w:hAnsi="Times New Roman" w:hint="eastAsia"/>
          <w:sz w:val="32"/>
          <w:szCs w:val="32"/>
        </w:rPr>
        <w:t>藓红）。</w:t>
      </w:r>
    </w:p>
    <w:p w:rsidR="00E67A32" w:rsidRPr="00E67A32" w:rsidRDefault="00E67A32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67A32">
        <w:rPr>
          <w:rFonts w:ascii="Times New Roman" w:eastAsia="仿宋_GB2312" w:hAnsi="Times New Roman" w:hint="eastAsia"/>
          <w:sz w:val="32"/>
          <w:szCs w:val="32"/>
        </w:rPr>
        <w:t>6.</w:t>
      </w:r>
      <w:r w:rsidRPr="00E67A32">
        <w:rPr>
          <w:rFonts w:ascii="Times New Roman" w:eastAsia="仿宋_GB2312" w:hAnsi="Times New Roman" w:hint="eastAsia"/>
          <w:sz w:val="32"/>
          <w:szCs w:val="32"/>
        </w:rPr>
        <w:t>黄酒检验项目包括酒精度、铅（以</w:t>
      </w:r>
      <w:r w:rsidRPr="00E67A32">
        <w:rPr>
          <w:rFonts w:ascii="Times New Roman" w:eastAsia="仿宋_GB2312" w:hAnsi="Times New Roman" w:hint="eastAsia"/>
          <w:sz w:val="32"/>
          <w:szCs w:val="32"/>
        </w:rPr>
        <w:t>Pb</w:t>
      </w:r>
      <w:r w:rsidRPr="00E67A32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</w:t>
      </w:r>
      <w:proofErr w:type="gramStart"/>
      <w:r w:rsidRPr="00E67A32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E67A32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钾盐（以山梨酸计）、脱氢乙酸及其钠盐（以脱氢乙酸计）、糖精钠（以糖精计）、甜蜜素（以</w:t>
      </w:r>
      <w:proofErr w:type="gramStart"/>
      <w:r w:rsidRPr="00E67A32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Pr="00E67A32">
        <w:rPr>
          <w:rFonts w:ascii="Times New Roman" w:eastAsia="仿宋_GB2312" w:hAnsi="Times New Roman" w:hint="eastAsia"/>
          <w:sz w:val="32"/>
          <w:szCs w:val="32"/>
        </w:rPr>
        <w:t>计）、三氯蔗糖。</w:t>
      </w:r>
    </w:p>
    <w:p w:rsidR="00E67A32" w:rsidRPr="00E67A32" w:rsidRDefault="00E67A32" w:rsidP="000B35E9">
      <w:pPr>
        <w:spacing w:line="64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E67A32">
        <w:rPr>
          <w:rFonts w:ascii="Times New Roman" w:eastAsia="仿宋_GB2312" w:hAnsi="Times New Roman" w:hint="eastAsia"/>
          <w:sz w:val="32"/>
          <w:szCs w:val="32"/>
        </w:rPr>
        <w:t>7.</w:t>
      </w:r>
      <w:r w:rsidRPr="00E67A32">
        <w:rPr>
          <w:rFonts w:ascii="Times New Roman" w:eastAsia="仿宋_GB2312" w:hAnsi="Times New Roman" w:hint="eastAsia"/>
          <w:sz w:val="32"/>
          <w:szCs w:val="32"/>
        </w:rPr>
        <w:t>果酒检验项目包括酒精度、铅（以</w:t>
      </w:r>
      <w:r w:rsidRPr="00E67A32">
        <w:rPr>
          <w:rFonts w:ascii="Times New Roman" w:eastAsia="仿宋_GB2312" w:hAnsi="Times New Roman" w:hint="eastAsia"/>
          <w:sz w:val="32"/>
          <w:szCs w:val="32"/>
        </w:rPr>
        <w:t>Pb</w:t>
      </w:r>
      <w:r w:rsidRPr="00E67A32">
        <w:rPr>
          <w:rFonts w:ascii="Times New Roman" w:eastAsia="仿宋_GB2312" w:hAnsi="Times New Roman" w:hint="eastAsia"/>
          <w:sz w:val="32"/>
          <w:szCs w:val="32"/>
        </w:rPr>
        <w:t>计）、展青霉素、苯甲酸及其钠盐（以苯甲酸计）、山梨</w:t>
      </w:r>
      <w:proofErr w:type="gramStart"/>
      <w:r w:rsidRPr="00E67A32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E67A32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钾盐（以山梨酸计）、脱氢乙酸及其钠盐（以脱氢乙酸计）、纳他霉素、二氧化硫残留量、糖精钠（以糖精计）、三氯蔗糖。</w:t>
      </w:r>
    </w:p>
    <w:p w:rsidR="009B15D5" w:rsidRDefault="00E67A32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67A32">
        <w:rPr>
          <w:rFonts w:ascii="Times New Roman" w:eastAsia="仿宋_GB2312" w:hAnsi="Times New Roman" w:hint="eastAsia"/>
          <w:sz w:val="32"/>
          <w:szCs w:val="32"/>
        </w:rPr>
        <w:t>8.</w:t>
      </w:r>
      <w:r w:rsidRPr="00E67A32">
        <w:rPr>
          <w:rFonts w:ascii="Times New Roman" w:eastAsia="仿宋_GB2312" w:hAnsi="Times New Roman" w:hint="eastAsia"/>
          <w:sz w:val="32"/>
          <w:szCs w:val="32"/>
        </w:rPr>
        <w:t>其他蒸馏酒检验项目包括酒精度、铅（以</w:t>
      </w:r>
      <w:proofErr w:type="spellStart"/>
      <w:r w:rsidRPr="00E67A32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E67A32">
        <w:rPr>
          <w:rFonts w:ascii="Times New Roman" w:eastAsia="仿宋_GB2312" w:hAnsi="Times New Roman" w:hint="eastAsia"/>
          <w:sz w:val="32"/>
          <w:szCs w:val="32"/>
        </w:rPr>
        <w:t>计）、甲醇、氰化物（以</w:t>
      </w:r>
      <w:r w:rsidRPr="00E67A32">
        <w:rPr>
          <w:rFonts w:ascii="Times New Roman" w:eastAsia="仿宋_GB2312" w:hAnsi="Times New Roman" w:hint="eastAsia"/>
          <w:sz w:val="32"/>
          <w:szCs w:val="32"/>
        </w:rPr>
        <w:t>HCN</w:t>
      </w:r>
      <w:r w:rsidRPr="00E67A32">
        <w:rPr>
          <w:rFonts w:ascii="Times New Roman" w:eastAsia="仿宋_GB2312" w:hAnsi="Times New Roman" w:hint="eastAsia"/>
          <w:sz w:val="32"/>
          <w:szCs w:val="32"/>
        </w:rPr>
        <w:t>计）、糖精钠（以糖精计）。</w:t>
      </w:r>
    </w:p>
    <w:p w:rsidR="003A272D" w:rsidRDefault="003A272D" w:rsidP="003A272D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九、婴幼儿配方食品</w:t>
      </w:r>
    </w:p>
    <w:p w:rsidR="003A272D" w:rsidRPr="003A272D" w:rsidRDefault="003A272D" w:rsidP="003A272D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3A272D">
        <w:rPr>
          <w:rFonts w:ascii="Times New Roman" w:eastAsia="楷体_GB2312" w:hAnsi="Times New Roman" w:hint="eastAsia"/>
          <w:sz w:val="32"/>
          <w:szCs w:val="32"/>
        </w:rPr>
        <w:lastRenderedPageBreak/>
        <w:t>（一）抽检依据</w:t>
      </w:r>
    </w:p>
    <w:p w:rsidR="003A272D" w:rsidRDefault="003A272D" w:rsidP="003A272D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本次抽检的婴幼儿配方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主要包括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乳基较大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婴儿和幼儿配方食品、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豆基较大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婴儿和幼儿配方食品和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乳基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婴儿配方食品、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豆基婴儿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配方食品。</w:t>
      </w:r>
    </w:p>
    <w:p w:rsidR="003A272D" w:rsidRDefault="003A272D" w:rsidP="003A272D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婴儿配方食品》（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10765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较大婴儿和幼儿配方食品》（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10767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年第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号）等标准及产品明示质量的要求。</w:t>
      </w:r>
    </w:p>
    <w:p w:rsidR="003A272D" w:rsidRPr="003A272D" w:rsidRDefault="003A272D" w:rsidP="003A272D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3A272D"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3A272D" w:rsidRPr="00206C5F" w:rsidRDefault="003A272D" w:rsidP="003A272D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乳基婴儿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配方食品、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豆基婴儿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配方食品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抽检项目包括蛋白质、脂肪、碳水化合物、乳糖占碳水化合物总量、亚油酸、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亚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麻酸、亚油酸与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α-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亚麻酸比值、</w:t>
      </w:r>
      <w:proofErr w:type="gram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终产品</w:t>
      </w:r>
      <w:proofErr w:type="gram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脂肪中月桂酸和肉豆蔻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酸（十四烷酸）总量占总脂肪酸的比值、芥酸与总脂肪酸比值、反式脂肪酸与总脂肪酸比值、维生素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、烟酸（烟酰胺）、叶酸、泛酸、维生素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、生物素、钠、钾、铜、镁、铁、锌、锰、钙、磷、钙磷比值、碘、氯、硒、胆碱、肌醇、牛磺酸、二十二碳六烯酸与总脂肪酸比、</w:t>
      </w:r>
      <w:proofErr w:type="gram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二十碳四烯酸</w:t>
      </w:r>
      <w:proofErr w:type="gram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与总脂肪酸比、水分、灰分、杂质度、铅（以</w:t>
      </w:r>
      <w:proofErr w:type="spell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计）、黄曲霉毒素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或黄曲霉毒素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、菌落总数、大肠菌群、左旋肉碱、金黄色葡萄球菌、沙门氏菌、</w:t>
      </w:r>
      <w:proofErr w:type="gram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阪崎</w:t>
      </w:r>
      <w:proofErr w:type="gram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肠杆菌、三聚氰胺、二十二碳六烯酸（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22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6n-3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）与</w:t>
      </w:r>
      <w:proofErr w:type="gram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二十碳四烯酸</w:t>
      </w:r>
      <w:proofErr w:type="gram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4n-6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）的比、长链不饱和脂肪酸中二十碳五烯酸（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5n-3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）的量与二十二碳六烯酸的量的比、二十二碳六烯酸、</w:t>
      </w:r>
      <w:proofErr w:type="gram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二十碳四烯酸</w:t>
      </w:r>
      <w:proofErr w:type="gram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、叶黄素、核苷酸、脲酶活性定性测定。</w:t>
      </w:r>
    </w:p>
    <w:p w:rsidR="003A272D" w:rsidRPr="003A272D" w:rsidRDefault="003A272D" w:rsidP="003A272D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proofErr w:type="gram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乳基较大</w:t>
      </w:r>
      <w:proofErr w:type="gram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婴儿和幼儿配方食品、</w:t>
      </w:r>
      <w:proofErr w:type="gram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豆基较大</w:t>
      </w:r>
      <w:proofErr w:type="gram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婴儿和幼儿配方食品抽检项目包括蛋白质、脂肪、亚油酸、维生素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、烟酸（烟酰胺）、叶酸、泛酸、维生素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、生物素、钠、钾、铜、镁、铁、锌、锰、钙、磷、钙磷比值、碘、氯、硒、胆碱、肌醇、牛磺酸、左旋肉碱、二十二碳六烯酸与总脂肪酸比、</w:t>
      </w:r>
      <w:proofErr w:type="gram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二十碳四烯酸</w:t>
      </w:r>
      <w:proofErr w:type="gram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与总脂肪酸比、反式脂肪酸与总脂肪酸比值、水分、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灰分、杂质度、铅（以</w:t>
      </w:r>
      <w:proofErr w:type="spell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计）、黄曲霉毒素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或黄曲霉毒素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、菌落总数、大肠菌群、沙门氏菌、三聚氰胺、二十二碳六烯酸、</w:t>
      </w:r>
      <w:proofErr w:type="gramStart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二十碳四烯酸</w:t>
      </w:r>
      <w:proofErr w:type="gramEnd"/>
      <w:r w:rsidRPr="00206C5F">
        <w:rPr>
          <w:rFonts w:ascii="Times New Roman" w:eastAsia="仿宋_GB2312" w:hAnsi="Times New Roman" w:cs="Times New Roman"/>
          <w:kern w:val="0"/>
          <w:sz w:val="32"/>
          <w:szCs w:val="32"/>
        </w:rPr>
        <w:t>、叶黄素、核苷酸、脲酶活性定性测定。</w:t>
      </w:r>
    </w:p>
    <w:p w:rsidR="00EE2A1E" w:rsidRDefault="003A272D" w:rsidP="000B35E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EE2A1E">
        <w:rPr>
          <w:rFonts w:ascii="黑体" w:eastAsia="黑体" w:hAnsi="黑体" w:hint="eastAsia"/>
          <w:sz w:val="32"/>
          <w:szCs w:val="32"/>
        </w:rPr>
        <w:t>、食用农产品</w:t>
      </w:r>
    </w:p>
    <w:p w:rsidR="00EE2A1E" w:rsidRDefault="00EE2A1E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公告第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235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号）、《兽药地方标准废止目录》（农业部公告第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560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号）、《发布在食品动物中停止使用洛美沙星、培氟沙星、氧氟沙星、诺氟沙星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4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种兽药的决定》（农业部公告第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2292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号）、《食品中可能违法添加的非食用物质和易滥用的食品添加剂名单（第四批）》（整顿办函〔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50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号）、《食品中可能违法添加的非食用物质和易滥用的食品添加剂品种名单（第五批）》（整顿办函〔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1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号）、《食品安全国家标准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鲜（冻）畜、禽产品》（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GB 2707—2016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33BC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）的要求。</w:t>
      </w:r>
    </w:p>
    <w:p w:rsidR="00EE2A1E" w:rsidRDefault="00EE2A1E" w:rsidP="000B35E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鲜蛋检验项目包括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计）、氧氟沙星、氯霉素、氟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菠菜（叶菜类蔬菜）检验项目包括毒死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、阿维菌素、甲胺磷。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星与环丙沙星之和计）、地西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泮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海水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星和环丙沙星之和计）、氧氟沙星、诺氟沙星、磺胺类（总量）、土霉素、多西环素（强力霉素）、尼卡巴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残留标志物、替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米考星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、挥发性盐基氮。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、多菌灵、敌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敌畏、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、氧乐果、乙酰甲胺磷。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星、地塞米松。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、百菌清、阿维菌素、甲胺磷、氯氰菊酯和高效氯氰菊酯。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乙醇代谢物、地塞米松。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黄瓜（瓜类蔬菜）检验项目包括毒死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、甲拌磷、阿维菌素、苯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醚甲环唑、吡虫啉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、哒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灵、氟虫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、灭多威、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乙霉威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吡脲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、多菌灵、氧乐果、甲氨基阿维菌素苯甲酸盐、异丙威、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霜霉威和霜霉威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盐酸盐、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姜（根茎类和薯芋类蔬菜）检验项目包括甲拌磷、氯唑磷、氟虫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、灭多威、水胺硫磷、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、氧乐果、甲胺磷、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氧乐果、氯氰菊酯和高效氯氰菊酯、氟虫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、甲拌磷、阿维菌素、久效磷、敌百虫、丙溴磷、虫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螨腈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、甲氨基阿维菌素苯甲酸盐、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草莓检验项目包括铅（以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计）、戊菌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、甲胺磷、敌敌畏、灭多威、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、氯氰菊酯和高效氯氰菊酯、甲氰菊酯、联苯菊酯、烯酰吗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啶酰菌胺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、氧乐果、草甘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膦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柑橘检验项目包括铅（以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杀扑磷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、三唑磷、氯唑磷、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、敌敌畏、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、水胺硫磷、丙溴磷、联苯菊酯、氧乐果。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苹果检验项目包括铅（以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、多菌灵、三唑磷、氯唑磷、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、敌敌畏、毒死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17. </w:t>
      </w:r>
      <w:r>
        <w:rPr>
          <w:rFonts w:ascii="Times New Roman" w:eastAsia="仿宋_GB2312" w:hAnsi="Times New Roman" w:hint="eastAsia"/>
          <w:sz w:val="32"/>
          <w:szCs w:val="32"/>
        </w:rPr>
        <w:t>辣椒（茄果类蔬菜）检验项目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鲜胺、三唑醇、吡唑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醚菌酯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、氧乐果、甲胺磷、多菌灵、丙溴磷、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贝类检验项目包括挥发性盐基氮、孔雀石绿、氯霉素、呋喃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菜豆（豆类蔬菜）检验项目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硫磷、氟虫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、联苯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lastRenderedPageBreak/>
        <w:t>肼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酯、灭蝇胺、水胺硫磷、阿维菌素、甲胺磷、毒死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葡萄检验项目包括铅（以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、烯酰吗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鲜胺、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酮代谢物、呋喃西林代谢物、呋喃妥因代谢物、五氯酚酸钠、氯霉素、氧氟沙星、诺氟沙星。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鸡肝检验项目包括呋喃它酮代谢物、呋喃唑酮代谢物、呋喃西林代谢物、呋喃妥因代谢物、五氯酚酸钠、氯霉素、氟苯尼考、恩诺沙星（以恩诺沙星和环丙沙星之和计）、氧氟沙星、诺氟沙星、磺胺类（总量）、土霉素、多西环素（强力霉素）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23.</w:t>
      </w:r>
      <w:r>
        <w:rPr>
          <w:rFonts w:ascii="Times New Roman" w:eastAsia="仿宋_GB2312" w:hAnsi="Times New Roman" w:hint="eastAsia"/>
          <w:sz w:val="32"/>
          <w:szCs w:val="32"/>
        </w:rPr>
        <w:t>豇豆检验项目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硫磷、敌百虫、氟虫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、联苯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肼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酯、灭蝇胺、水胺硫磷、甲基异柳磷、阿维菌素、甲胺磷。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24.</w:t>
      </w:r>
      <w:r>
        <w:rPr>
          <w:rFonts w:ascii="Times New Roman" w:eastAsia="仿宋_GB2312" w:hAnsi="Times New Roman" w:hint="eastAsia"/>
          <w:sz w:val="32"/>
          <w:szCs w:val="32"/>
        </w:rPr>
        <w:t>茄子检验项目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噻螨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酮、三唑醇、阿维菌素、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、甲胺磷、氧乐果、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25.</w:t>
      </w:r>
      <w:r>
        <w:rPr>
          <w:rFonts w:ascii="Times New Roman" w:eastAsia="仿宋_GB2312" w:hAnsi="Times New Roman" w:hint="eastAsia"/>
          <w:sz w:val="32"/>
          <w:szCs w:val="32"/>
        </w:rPr>
        <w:t>大葱（鳞茎类蔬菜）检验项目包括苯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、甲胺磷、甲拌磷、甲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、氯菊酯、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嘧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霉胺、灭多威、内吸磷、水胺硫磷、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灭威、氧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乐果、敌百虫。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结球甘蓝（芸薹属类蔬菜）检验项目包括灭多威、氧乐果、氯氰菊酯和高效氯氰菊酯、甲氨基阿维菌素苯甲酸盐、氟虫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、哒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灵、敌百虫、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、甲拌磷、阿维菌素。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27.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、甲胺磷。</w:t>
      </w:r>
    </w:p>
    <w:p w:rsidR="00EE2A1E" w:rsidRDefault="00EE2A1E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28.</w:t>
      </w:r>
      <w:r>
        <w:rPr>
          <w:rFonts w:ascii="Times New Roman" w:eastAsia="仿宋_GB2312" w:hAnsi="Times New Roman" w:hint="eastAsia"/>
          <w:sz w:val="32"/>
          <w:szCs w:val="32"/>
        </w:rPr>
        <w:t>猪肝检验项目包括总砷（以</w:t>
      </w:r>
      <w:r>
        <w:rPr>
          <w:rFonts w:ascii="Times New Roman" w:eastAsia="仿宋_GB2312" w:hAnsi="Times New Roman"/>
          <w:sz w:val="32"/>
          <w:szCs w:val="32"/>
        </w:rPr>
        <w:t xml:space="preserve"> As 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酮代谢物、呋喃西林代谢物、呋喃妥因代谢物、氯丙嗪、五氯酚酸钠、氯霉素、氟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乙醇代谢物、地塞米松。</w:t>
      </w:r>
    </w:p>
    <w:p w:rsidR="00672D78" w:rsidRPr="00EE2A1E" w:rsidRDefault="00DF19AE" w:rsidP="000B35E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29</w:t>
      </w:r>
      <w:r w:rsidRPr="00B94750">
        <w:rPr>
          <w:rFonts w:ascii="Times New Roman" w:eastAsia="仿宋_GB2312" w:hAnsi="Times New Roman" w:hint="eastAsia"/>
          <w:sz w:val="32"/>
          <w:szCs w:val="32"/>
        </w:rPr>
        <w:t>.</w:t>
      </w:r>
      <w:r w:rsidRPr="00B94750">
        <w:rPr>
          <w:rFonts w:ascii="Times New Roman" w:eastAsia="仿宋_GB2312" w:hAnsi="Times New Roman" w:hint="eastAsia"/>
          <w:sz w:val="32"/>
          <w:szCs w:val="32"/>
        </w:rPr>
        <w:t>韭菜（鳞茎类蔬菜）检验项目包括毒死蜱、多菌灵、腐霉利、克百威、氯氟氰菊酯和高效氯氟氰菊酯、氧乐果、氯氰菊酯和高效氯氰菊酯、氟虫腈、甲拌磷、阿维菌素、对硫磷、辛硫磷、敌敌畏。</w:t>
      </w:r>
    </w:p>
    <w:p w:rsidR="00672D78" w:rsidRPr="00672D78" w:rsidRDefault="00672D78" w:rsidP="000B35E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672D78" w:rsidRPr="00672D78" w:rsidSect="0076049B">
      <w:footerReference w:type="default" r:id="rId10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D9" w:rsidRDefault="000401D9" w:rsidP="0076049B">
      <w:r>
        <w:separator/>
      </w:r>
    </w:p>
  </w:endnote>
  <w:endnote w:type="continuationSeparator" w:id="0">
    <w:p w:rsidR="000401D9" w:rsidRDefault="000401D9" w:rsidP="007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0401D9" w:rsidRDefault="000401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410" w:rsidRPr="00F01410">
          <w:rPr>
            <w:noProof/>
            <w:lang w:val="zh-CN"/>
          </w:rPr>
          <w:t>6</w:t>
        </w:r>
        <w:r>
          <w:fldChar w:fldCharType="end"/>
        </w:r>
      </w:p>
    </w:sdtContent>
  </w:sdt>
  <w:p w:rsidR="000401D9" w:rsidRDefault="000401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D9" w:rsidRDefault="000401D9" w:rsidP="0076049B">
      <w:r>
        <w:separator/>
      </w:r>
    </w:p>
  </w:footnote>
  <w:footnote w:type="continuationSeparator" w:id="0">
    <w:p w:rsidR="000401D9" w:rsidRDefault="000401D9" w:rsidP="007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7C87C"/>
    <w:multiLevelType w:val="singleLevel"/>
    <w:tmpl w:val="5847C87C"/>
    <w:lvl w:ilvl="0">
      <w:start w:val="7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106B0"/>
    <w:rsid w:val="000401D9"/>
    <w:rsid w:val="00051AE3"/>
    <w:rsid w:val="00071A2B"/>
    <w:rsid w:val="0008586E"/>
    <w:rsid w:val="000A6FEC"/>
    <w:rsid w:val="000B35E9"/>
    <w:rsid w:val="000C505D"/>
    <w:rsid w:val="000C537A"/>
    <w:rsid w:val="000D1D0B"/>
    <w:rsid w:val="000D416A"/>
    <w:rsid w:val="000D63C9"/>
    <w:rsid w:val="000F4467"/>
    <w:rsid w:val="0015042A"/>
    <w:rsid w:val="00154FC0"/>
    <w:rsid w:val="00156C21"/>
    <w:rsid w:val="00157291"/>
    <w:rsid w:val="0016095B"/>
    <w:rsid w:val="00180A80"/>
    <w:rsid w:val="00193068"/>
    <w:rsid w:val="001C7305"/>
    <w:rsid w:val="001D504E"/>
    <w:rsid w:val="00203620"/>
    <w:rsid w:val="00207103"/>
    <w:rsid w:val="0021600F"/>
    <w:rsid w:val="00220D0B"/>
    <w:rsid w:val="00221AFF"/>
    <w:rsid w:val="00232A1C"/>
    <w:rsid w:val="002641B4"/>
    <w:rsid w:val="002814EE"/>
    <w:rsid w:val="00296C97"/>
    <w:rsid w:val="00297A31"/>
    <w:rsid w:val="002A5EE5"/>
    <w:rsid w:val="002B6268"/>
    <w:rsid w:val="003037E5"/>
    <w:rsid w:val="003565CD"/>
    <w:rsid w:val="003930F1"/>
    <w:rsid w:val="003A272D"/>
    <w:rsid w:val="004033BC"/>
    <w:rsid w:val="004106FB"/>
    <w:rsid w:val="0041345F"/>
    <w:rsid w:val="00414170"/>
    <w:rsid w:val="00422EC0"/>
    <w:rsid w:val="00423C96"/>
    <w:rsid w:val="004318D7"/>
    <w:rsid w:val="0044221D"/>
    <w:rsid w:val="0044678A"/>
    <w:rsid w:val="0046413F"/>
    <w:rsid w:val="0047199B"/>
    <w:rsid w:val="00477197"/>
    <w:rsid w:val="00492C02"/>
    <w:rsid w:val="004957A1"/>
    <w:rsid w:val="004A5338"/>
    <w:rsid w:val="004B5205"/>
    <w:rsid w:val="004C12E7"/>
    <w:rsid w:val="004D2049"/>
    <w:rsid w:val="00510188"/>
    <w:rsid w:val="005133FF"/>
    <w:rsid w:val="00516CE6"/>
    <w:rsid w:val="0051789E"/>
    <w:rsid w:val="00540BCC"/>
    <w:rsid w:val="00540DC3"/>
    <w:rsid w:val="00542874"/>
    <w:rsid w:val="00560849"/>
    <w:rsid w:val="00564E2D"/>
    <w:rsid w:val="005714EA"/>
    <w:rsid w:val="0058082F"/>
    <w:rsid w:val="0058414A"/>
    <w:rsid w:val="005860F0"/>
    <w:rsid w:val="005A4DDE"/>
    <w:rsid w:val="005F045E"/>
    <w:rsid w:val="006210CF"/>
    <w:rsid w:val="00637A4D"/>
    <w:rsid w:val="00655421"/>
    <w:rsid w:val="00672D78"/>
    <w:rsid w:val="0067549A"/>
    <w:rsid w:val="006B1BEA"/>
    <w:rsid w:val="006D6270"/>
    <w:rsid w:val="006E103B"/>
    <w:rsid w:val="006E5D24"/>
    <w:rsid w:val="007154B8"/>
    <w:rsid w:val="007240B2"/>
    <w:rsid w:val="007276FD"/>
    <w:rsid w:val="00734EF5"/>
    <w:rsid w:val="00736E15"/>
    <w:rsid w:val="00741B85"/>
    <w:rsid w:val="0075299F"/>
    <w:rsid w:val="0076049B"/>
    <w:rsid w:val="007B2A72"/>
    <w:rsid w:val="007B4350"/>
    <w:rsid w:val="007D10C1"/>
    <w:rsid w:val="007E12A7"/>
    <w:rsid w:val="007E506C"/>
    <w:rsid w:val="008066EB"/>
    <w:rsid w:val="00821DE9"/>
    <w:rsid w:val="00835199"/>
    <w:rsid w:val="00873B00"/>
    <w:rsid w:val="00875CEF"/>
    <w:rsid w:val="00875F88"/>
    <w:rsid w:val="008A476B"/>
    <w:rsid w:val="008A5203"/>
    <w:rsid w:val="008D0C04"/>
    <w:rsid w:val="008E4304"/>
    <w:rsid w:val="00920B65"/>
    <w:rsid w:val="0093678B"/>
    <w:rsid w:val="00955B29"/>
    <w:rsid w:val="009B15D5"/>
    <w:rsid w:val="009C389C"/>
    <w:rsid w:val="009F7D07"/>
    <w:rsid w:val="00A03745"/>
    <w:rsid w:val="00A0556E"/>
    <w:rsid w:val="00A2739B"/>
    <w:rsid w:val="00A5216B"/>
    <w:rsid w:val="00A53377"/>
    <w:rsid w:val="00A57357"/>
    <w:rsid w:val="00A71352"/>
    <w:rsid w:val="00A86CA2"/>
    <w:rsid w:val="00A8712E"/>
    <w:rsid w:val="00AA2F13"/>
    <w:rsid w:val="00AB1521"/>
    <w:rsid w:val="00AC36FD"/>
    <w:rsid w:val="00AE2994"/>
    <w:rsid w:val="00AF1000"/>
    <w:rsid w:val="00AF3455"/>
    <w:rsid w:val="00B03ED4"/>
    <w:rsid w:val="00B20853"/>
    <w:rsid w:val="00B5004E"/>
    <w:rsid w:val="00B56559"/>
    <w:rsid w:val="00B64B49"/>
    <w:rsid w:val="00B65DC7"/>
    <w:rsid w:val="00B65FE8"/>
    <w:rsid w:val="00BA3043"/>
    <w:rsid w:val="00BA395A"/>
    <w:rsid w:val="00BC5DF3"/>
    <w:rsid w:val="00BD66DD"/>
    <w:rsid w:val="00BF3B99"/>
    <w:rsid w:val="00BF4EFF"/>
    <w:rsid w:val="00C13535"/>
    <w:rsid w:val="00C25925"/>
    <w:rsid w:val="00C34539"/>
    <w:rsid w:val="00C5582E"/>
    <w:rsid w:val="00C723B2"/>
    <w:rsid w:val="00C82608"/>
    <w:rsid w:val="00CA0840"/>
    <w:rsid w:val="00CC60D0"/>
    <w:rsid w:val="00CF4ABA"/>
    <w:rsid w:val="00D379A8"/>
    <w:rsid w:val="00D46F2B"/>
    <w:rsid w:val="00D527E0"/>
    <w:rsid w:val="00D57EAF"/>
    <w:rsid w:val="00D71603"/>
    <w:rsid w:val="00D81964"/>
    <w:rsid w:val="00D83FDB"/>
    <w:rsid w:val="00DA1FC5"/>
    <w:rsid w:val="00DB1708"/>
    <w:rsid w:val="00DD167B"/>
    <w:rsid w:val="00DF19AE"/>
    <w:rsid w:val="00E22412"/>
    <w:rsid w:val="00E258BE"/>
    <w:rsid w:val="00E357D1"/>
    <w:rsid w:val="00E54F5C"/>
    <w:rsid w:val="00E61CD9"/>
    <w:rsid w:val="00E67A32"/>
    <w:rsid w:val="00E80DC7"/>
    <w:rsid w:val="00E86EB6"/>
    <w:rsid w:val="00E91286"/>
    <w:rsid w:val="00E91452"/>
    <w:rsid w:val="00EA4AE8"/>
    <w:rsid w:val="00EB1C67"/>
    <w:rsid w:val="00EB1E88"/>
    <w:rsid w:val="00EB3B2F"/>
    <w:rsid w:val="00EC3875"/>
    <w:rsid w:val="00EE2A1E"/>
    <w:rsid w:val="00EF0CEB"/>
    <w:rsid w:val="00EF2A4A"/>
    <w:rsid w:val="00EF37DC"/>
    <w:rsid w:val="00EF7568"/>
    <w:rsid w:val="00F01410"/>
    <w:rsid w:val="00F01F98"/>
    <w:rsid w:val="00F173D6"/>
    <w:rsid w:val="00F228B8"/>
    <w:rsid w:val="00F5717A"/>
    <w:rsid w:val="00F63186"/>
    <w:rsid w:val="00F67C4C"/>
    <w:rsid w:val="00F85596"/>
    <w:rsid w:val="00F95B57"/>
    <w:rsid w:val="00FA6A10"/>
    <w:rsid w:val="00FB15F4"/>
    <w:rsid w:val="00FB6271"/>
    <w:rsid w:val="00FE2845"/>
    <w:rsid w:val="017705CE"/>
    <w:rsid w:val="01AC0ECA"/>
    <w:rsid w:val="02857C1A"/>
    <w:rsid w:val="04D5013B"/>
    <w:rsid w:val="050B728A"/>
    <w:rsid w:val="053442A9"/>
    <w:rsid w:val="05417D1D"/>
    <w:rsid w:val="067622DA"/>
    <w:rsid w:val="06EE2FE3"/>
    <w:rsid w:val="08696D6D"/>
    <w:rsid w:val="09275836"/>
    <w:rsid w:val="09EB42F2"/>
    <w:rsid w:val="0AF26451"/>
    <w:rsid w:val="0B817F32"/>
    <w:rsid w:val="0B971725"/>
    <w:rsid w:val="0CF9721F"/>
    <w:rsid w:val="0F4E3B61"/>
    <w:rsid w:val="0FCF4141"/>
    <w:rsid w:val="10406F54"/>
    <w:rsid w:val="104A7A8E"/>
    <w:rsid w:val="110C7C40"/>
    <w:rsid w:val="11375A53"/>
    <w:rsid w:val="12AF7338"/>
    <w:rsid w:val="131E32AF"/>
    <w:rsid w:val="14611134"/>
    <w:rsid w:val="15633CF8"/>
    <w:rsid w:val="16D46169"/>
    <w:rsid w:val="173B448B"/>
    <w:rsid w:val="1A4032FA"/>
    <w:rsid w:val="1A573D7A"/>
    <w:rsid w:val="1B734DD9"/>
    <w:rsid w:val="1D523CE7"/>
    <w:rsid w:val="1DB503F3"/>
    <w:rsid w:val="1E500C9F"/>
    <w:rsid w:val="1E5C3BDE"/>
    <w:rsid w:val="1EE107BE"/>
    <w:rsid w:val="1F570ADD"/>
    <w:rsid w:val="1F6A2596"/>
    <w:rsid w:val="1FEE36F7"/>
    <w:rsid w:val="23726392"/>
    <w:rsid w:val="23984445"/>
    <w:rsid w:val="27A36F87"/>
    <w:rsid w:val="27F70699"/>
    <w:rsid w:val="2863497C"/>
    <w:rsid w:val="2CEC07C5"/>
    <w:rsid w:val="2D0E51B5"/>
    <w:rsid w:val="2D214838"/>
    <w:rsid w:val="2F172B1E"/>
    <w:rsid w:val="2F4B7FA9"/>
    <w:rsid w:val="314136AE"/>
    <w:rsid w:val="323E4AB3"/>
    <w:rsid w:val="34F40026"/>
    <w:rsid w:val="35A3560D"/>
    <w:rsid w:val="36BB4534"/>
    <w:rsid w:val="384D7735"/>
    <w:rsid w:val="39472493"/>
    <w:rsid w:val="397D3FC0"/>
    <w:rsid w:val="39B447D4"/>
    <w:rsid w:val="39E000A3"/>
    <w:rsid w:val="3CFC264D"/>
    <w:rsid w:val="3EF21012"/>
    <w:rsid w:val="3F0519E3"/>
    <w:rsid w:val="3FBD4656"/>
    <w:rsid w:val="405679B0"/>
    <w:rsid w:val="40BB7459"/>
    <w:rsid w:val="42040CE6"/>
    <w:rsid w:val="4222769B"/>
    <w:rsid w:val="425C5AD0"/>
    <w:rsid w:val="42800038"/>
    <w:rsid w:val="42D51542"/>
    <w:rsid w:val="43D4293A"/>
    <w:rsid w:val="46C97640"/>
    <w:rsid w:val="46EB4F77"/>
    <w:rsid w:val="47913C62"/>
    <w:rsid w:val="47E1060A"/>
    <w:rsid w:val="48172120"/>
    <w:rsid w:val="49F37BBA"/>
    <w:rsid w:val="4AE51EB5"/>
    <w:rsid w:val="4BE51DCA"/>
    <w:rsid w:val="4C465D09"/>
    <w:rsid w:val="4C640D73"/>
    <w:rsid w:val="4DCD579D"/>
    <w:rsid w:val="4DEB70E3"/>
    <w:rsid w:val="4FBB006A"/>
    <w:rsid w:val="51831B6F"/>
    <w:rsid w:val="51984585"/>
    <w:rsid w:val="533F525A"/>
    <w:rsid w:val="535E1EA3"/>
    <w:rsid w:val="53792974"/>
    <w:rsid w:val="53E43250"/>
    <w:rsid w:val="55817F97"/>
    <w:rsid w:val="57F860D8"/>
    <w:rsid w:val="590712B5"/>
    <w:rsid w:val="59D24606"/>
    <w:rsid w:val="5A1A2127"/>
    <w:rsid w:val="5AF11DFE"/>
    <w:rsid w:val="5C681FCA"/>
    <w:rsid w:val="5DB827E1"/>
    <w:rsid w:val="5DE712BF"/>
    <w:rsid w:val="5E3C2721"/>
    <w:rsid w:val="5E465078"/>
    <w:rsid w:val="5E694806"/>
    <w:rsid w:val="5FDE433D"/>
    <w:rsid w:val="608754E7"/>
    <w:rsid w:val="60E13625"/>
    <w:rsid w:val="61334140"/>
    <w:rsid w:val="61996F8E"/>
    <w:rsid w:val="619E3ACB"/>
    <w:rsid w:val="61D640CD"/>
    <w:rsid w:val="6290250D"/>
    <w:rsid w:val="63083B98"/>
    <w:rsid w:val="631F71B9"/>
    <w:rsid w:val="65915D4D"/>
    <w:rsid w:val="69ED128F"/>
    <w:rsid w:val="6AA81E47"/>
    <w:rsid w:val="6B423E27"/>
    <w:rsid w:val="6B54518F"/>
    <w:rsid w:val="6CE10067"/>
    <w:rsid w:val="6D695F04"/>
    <w:rsid w:val="6DDA5A18"/>
    <w:rsid w:val="6F027BD0"/>
    <w:rsid w:val="6F10381F"/>
    <w:rsid w:val="71DF5B8F"/>
    <w:rsid w:val="71F609D2"/>
    <w:rsid w:val="73181CA7"/>
    <w:rsid w:val="74876C35"/>
    <w:rsid w:val="74923F6F"/>
    <w:rsid w:val="74EA0C55"/>
    <w:rsid w:val="767241BA"/>
    <w:rsid w:val="777B294A"/>
    <w:rsid w:val="77DA3DD8"/>
    <w:rsid w:val="781D69A2"/>
    <w:rsid w:val="798040A8"/>
    <w:rsid w:val="7B41382C"/>
    <w:rsid w:val="7C241AB0"/>
    <w:rsid w:val="7E3D7A1A"/>
    <w:rsid w:val="7E94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9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60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60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0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0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76049B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76049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604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6049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604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9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60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60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0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0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76049B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76049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604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6049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604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82172-F29D-4058-A2D6-6289F137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673265E3.dotm</Template>
  <TotalTime>24</TotalTime>
  <Pages>20</Pages>
  <Words>1547</Words>
  <Characters>8824</Characters>
  <Application>Microsoft Office Word</Application>
  <DocSecurity>0</DocSecurity>
  <Lines>73</Lines>
  <Paragraphs>20</Paragraphs>
  <ScaleCrop>false</ScaleCrop>
  <Company>http://sdwm.org</Company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蒲浩进</cp:lastModifiedBy>
  <cp:revision>8</cp:revision>
  <dcterms:created xsi:type="dcterms:W3CDTF">2018-08-23T02:25:00Z</dcterms:created>
  <dcterms:modified xsi:type="dcterms:W3CDTF">2018-08-27T03:18:00Z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